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29" w:type="dxa"/>
        <w:jc w:val="center"/>
        <w:tblLayout w:type="fixed"/>
        <w:tblLook w:val="01E0" w:firstRow="1" w:lastRow="1" w:firstColumn="1" w:lastColumn="1" w:noHBand="0" w:noVBand="0"/>
      </w:tblPr>
      <w:tblGrid>
        <w:gridCol w:w="1145"/>
        <w:gridCol w:w="6156"/>
        <w:gridCol w:w="2328"/>
      </w:tblGrid>
      <w:tr w:rsidR="00E60CE3" w:rsidTr="001D50CC">
        <w:trPr>
          <w:jc w:val="center"/>
        </w:trPr>
        <w:tc>
          <w:tcPr>
            <w:tcW w:w="1145" w:type="dxa"/>
            <w:vMerge w:val="restart"/>
            <w:shd w:val="clear" w:color="auto" w:fill="auto"/>
            <w:vAlign w:val="center"/>
          </w:tcPr>
          <w:p w:rsidR="00E60CE3" w:rsidRDefault="00E60CE3" w:rsidP="00AA33B3">
            <w:pPr>
              <w:ind w:right="-218"/>
              <w:jc w:val="both"/>
              <w:rPr>
                <w:b/>
              </w:rPr>
            </w:pPr>
            <w:bookmarkStart w:id="0" w:name="_GoBack"/>
            <w:bookmarkEnd w:id="0"/>
            <w:r w:rsidRPr="00F303EF">
              <w:rPr>
                <w:b/>
                <w:sz w:val="52"/>
                <w:szCs w:val="52"/>
                <w:lang w:val="sr-Latn-CS"/>
              </w:rPr>
              <w:t>II</w:t>
            </w:r>
          </w:p>
          <w:p w:rsidR="00E60CE3" w:rsidRPr="00752E1F" w:rsidRDefault="00E60CE3" w:rsidP="00AA33B3">
            <w:pPr>
              <w:ind w:right="-218"/>
              <w:jc w:val="both"/>
            </w:pPr>
            <w:r w:rsidRPr="0040186A">
              <w:rPr>
                <w:b/>
              </w:rPr>
              <w:t>PАЗРЕД</w:t>
            </w:r>
          </w:p>
        </w:tc>
        <w:tc>
          <w:tcPr>
            <w:tcW w:w="6156" w:type="dxa"/>
            <w:shd w:val="clear" w:color="auto" w:fill="auto"/>
          </w:tcPr>
          <w:p w:rsidR="00E60CE3" w:rsidRPr="00F303EF" w:rsidRDefault="00E60CE3" w:rsidP="001D50CC">
            <w:pPr>
              <w:pStyle w:val="Header"/>
              <w:jc w:val="center"/>
              <w:rPr>
                <w:b/>
                <w:lang w:val="sr-Cyrl-CS"/>
              </w:rPr>
            </w:pPr>
            <w:r>
              <w:rPr>
                <w:b/>
                <w:lang w:val="sr-Cyrl-CS"/>
              </w:rPr>
              <w:t>Друштво ф</w:t>
            </w:r>
            <w:r w:rsidRPr="00F303EF">
              <w:rPr>
                <w:b/>
                <w:lang w:val="sr-Cyrl-CS"/>
              </w:rPr>
              <w:t>изичара Србије</w:t>
            </w:r>
          </w:p>
        </w:tc>
        <w:tc>
          <w:tcPr>
            <w:tcW w:w="2328" w:type="dxa"/>
            <w:vMerge w:val="restart"/>
            <w:shd w:val="clear" w:color="auto" w:fill="auto"/>
            <w:vAlign w:val="center"/>
          </w:tcPr>
          <w:p w:rsidR="00E60CE3" w:rsidRPr="00F303EF" w:rsidRDefault="00CD6523" w:rsidP="001D50CC">
            <w:pPr>
              <w:jc w:val="center"/>
              <w:rPr>
                <w:b/>
                <w:sz w:val="20"/>
                <w:szCs w:val="20"/>
              </w:rPr>
            </w:pPr>
            <w:r>
              <w:rPr>
                <w:b/>
                <w:sz w:val="20"/>
                <w:szCs w:val="20"/>
                <w:lang w:val="sr-Cyrl-CS"/>
              </w:rPr>
              <w:t>РЕПУБЛИЧ</w:t>
            </w:r>
            <w:r w:rsidR="00E60CE3">
              <w:rPr>
                <w:b/>
                <w:sz w:val="20"/>
                <w:szCs w:val="20"/>
                <w:lang w:val="sr-Cyrl-CS"/>
              </w:rPr>
              <w:t xml:space="preserve">КИ </w:t>
            </w:r>
            <w:r w:rsidR="00E60CE3" w:rsidRPr="00F303EF">
              <w:rPr>
                <w:b/>
                <w:sz w:val="20"/>
                <w:szCs w:val="20"/>
                <w:lang w:val="sr-Cyrl-CS"/>
              </w:rPr>
              <w:t>НИВО</w:t>
            </w:r>
          </w:p>
          <w:p w:rsidR="00E60CE3" w:rsidRPr="007060FA" w:rsidRDefault="00201780" w:rsidP="00201780">
            <w:pPr>
              <w:jc w:val="center"/>
              <w:rPr>
                <w:b/>
                <w:sz w:val="20"/>
                <w:szCs w:val="20"/>
              </w:rPr>
            </w:pPr>
            <w:r>
              <w:rPr>
                <w:b/>
                <w:sz w:val="20"/>
                <w:szCs w:val="20"/>
                <w:lang w:val="sr-Cyrl-CS"/>
              </w:rPr>
              <w:t>25-26</w:t>
            </w:r>
            <w:r w:rsidR="00E60CE3">
              <w:rPr>
                <w:b/>
                <w:sz w:val="20"/>
                <w:szCs w:val="20"/>
                <w:lang w:val="sr-Cyrl-CS"/>
              </w:rPr>
              <w:t>.0</w:t>
            </w:r>
            <w:r>
              <w:rPr>
                <w:b/>
                <w:sz w:val="20"/>
                <w:szCs w:val="20"/>
                <w:lang w:val="sr-Cyrl-CS"/>
              </w:rPr>
              <w:t>4</w:t>
            </w:r>
            <w:r w:rsidR="00E60CE3">
              <w:rPr>
                <w:b/>
                <w:sz w:val="20"/>
                <w:szCs w:val="20"/>
                <w:lang w:val="sr-Cyrl-CS"/>
              </w:rPr>
              <w:t>.</w:t>
            </w:r>
            <w:r w:rsidR="00E60CE3">
              <w:rPr>
                <w:b/>
                <w:sz w:val="20"/>
                <w:szCs w:val="20"/>
              </w:rPr>
              <w:t>201</w:t>
            </w:r>
            <w:r w:rsidR="00E60CE3">
              <w:rPr>
                <w:b/>
                <w:sz w:val="20"/>
                <w:szCs w:val="20"/>
                <w:lang w:val="sr-Cyrl-CS"/>
              </w:rPr>
              <w:t>5</w:t>
            </w:r>
            <w:r w:rsidR="00E60CE3">
              <w:rPr>
                <w:b/>
                <w:sz w:val="20"/>
                <w:szCs w:val="20"/>
              </w:rPr>
              <w:t>.</w:t>
            </w:r>
          </w:p>
        </w:tc>
      </w:tr>
      <w:tr w:rsidR="00E60CE3" w:rsidRPr="0083151A" w:rsidTr="001D50CC">
        <w:trPr>
          <w:trHeight w:val="293"/>
          <w:jc w:val="center"/>
        </w:trPr>
        <w:tc>
          <w:tcPr>
            <w:tcW w:w="1145" w:type="dxa"/>
            <w:vMerge/>
            <w:shd w:val="clear" w:color="auto" w:fill="auto"/>
          </w:tcPr>
          <w:p w:rsidR="00E60CE3" w:rsidRDefault="00E60CE3" w:rsidP="00AA33B3">
            <w:pPr>
              <w:jc w:val="both"/>
            </w:pPr>
          </w:p>
        </w:tc>
        <w:tc>
          <w:tcPr>
            <w:tcW w:w="6156" w:type="dxa"/>
            <w:shd w:val="clear" w:color="auto" w:fill="auto"/>
          </w:tcPr>
          <w:p w:rsidR="00E60CE3" w:rsidRPr="00F303EF" w:rsidRDefault="00E60CE3" w:rsidP="001D50CC">
            <w:pPr>
              <w:pStyle w:val="Header"/>
              <w:jc w:val="center"/>
              <w:rPr>
                <w:b/>
                <w:lang w:val="sr-Cyrl-CS"/>
              </w:rPr>
            </w:pPr>
            <w:r>
              <w:rPr>
                <w:b/>
                <w:lang w:val="sr-Cyrl-CS"/>
              </w:rPr>
              <w:t>Министарство просвете</w:t>
            </w:r>
            <w:r w:rsidRPr="0083151A">
              <w:rPr>
                <w:b/>
                <w:lang w:val="ru-RU"/>
              </w:rPr>
              <w:t>,</w:t>
            </w:r>
            <w:r>
              <w:rPr>
                <w:b/>
              </w:rPr>
              <w:t xml:space="preserve"> </w:t>
            </w:r>
            <w:r>
              <w:rPr>
                <w:b/>
                <w:lang w:val="sr-Cyrl-CS"/>
              </w:rPr>
              <w:t>науке</w:t>
            </w:r>
            <w:r w:rsidRPr="0083151A">
              <w:rPr>
                <w:b/>
                <w:lang w:val="ru-RU"/>
              </w:rPr>
              <w:t xml:space="preserve"> </w:t>
            </w:r>
            <w:r>
              <w:rPr>
                <w:b/>
              </w:rPr>
              <w:t>и технолошког развоја</w:t>
            </w:r>
            <w:r w:rsidRPr="0083151A">
              <w:rPr>
                <w:b/>
                <w:lang w:val="ru-RU"/>
              </w:rPr>
              <w:t xml:space="preserve"> </w:t>
            </w:r>
            <w:r>
              <w:rPr>
                <w:b/>
                <w:lang w:val="sr-Cyrl-CS"/>
              </w:rPr>
              <w:t xml:space="preserve"> </w:t>
            </w:r>
            <w:r w:rsidRPr="00F303EF">
              <w:rPr>
                <w:b/>
                <w:lang w:val="sr-Cyrl-CS"/>
              </w:rPr>
              <w:t>Републике Србије</w:t>
            </w:r>
          </w:p>
        </w:tc>
        <w:tc>
          <w:tcPr>
            <w:tcW w:w="2328" w:type="dxa"/>
            <w:vMerge/>
            <w:shd w:val="clear" w:color="auto" w:fill="auto"/>
          </w:tcPr>
          <w:p w:rsidR="00E60CE3" w:rsidRPr="00F303EF" w:rsidRDefault="00E60CE3" w:rsidP="001D50CC">
            <w:pPr>
              <w:rPr>
                <w:lang w:val="ru-RU"/>
              </w:rPr>
            </w:pPr>
          </w:p>
        </w:tc>
      </w:tr>
      <w:tr w:rsidR="00E60CE3" w:rsidRPr="00F303EF" w:rsidTr="001D50CC">
        <w:trPr>
          <w:trHeight w:val="292"/>
          <w:jc w:val="center"/>
        </w:trPr>
        <w:tc>
          <w:tcPr>
            <w:tcW w:w="1145" w:type="dxa"/>
            <w:vMerge/>
            <w:tcBorders>
              <w:bottom w:val="single" w:sz="4" w:space="0" w:color="auto"/>
            </w:tcBorders>
            <w:shd w:val="clear" w:color="auto" w:fill="auto"/>
          </w:tcPr>
          <w:p w:rsidR="00E60CE3" w:rsidRPr="004F3BEE" w:rsidRDefault="00E60CE3" w:rsidP="00AA33B3">
            <w:pPr>
              <w:jc w:val="both"/>
              <w:rPr>
                <w:lang w:val="ru-RU"/>
              </w:rPr>
            </w:pPr>
          </w:p>
        </w:tc>
        <w:tc>
          <w:tcPr>
            <w:tcW w:w="6156" w:type="dxa"/>
            <w:tcBorders>
              <w:bottom w:val="single" w:sz="4" w:space="0" w:color="auto"/>
            </w:tcBorders>
            <w:shd w:val="clear" w:color="auto" w:fill="auto"/>
          </w:tcPr>
          <w:p w:rsidR="00E60CE3" w:rsidRPr="00F303EF" w:rsidRDefault="00E60CE3" w:rsidP="001D50CC">
            <w:pPr>
              <w:pStyle w:val="Header"/>
              <w:jc w:val="center"/>
              <w:rPr>
                <w:b/>
                <w:lang w:val="sr-Cyrl-CS"/>
              </w:rPr>
            </w:pPr>
            <w:r w:rsidRPr="00F303EF">
              <w:rPr>
                <w:b/>
                <w:lang w:val="sr-Cyrl-CS"/>
              </w:rPr>
              <w:t>ЗАДАЦИ</w:t>
            </w:r>
          </w:p>
        </w:tc>
        <w:tc>
          <w:tcPr>
            <w:tcW w:w="2328" w:type="dxa"/>
            <w:vMerge/>
            <w:tcBorders>
              <w:bottom w:val="single" w:sz="4" w:space="0" w:color="auto"/>
            </w:tcBorders>
            <w:shd w:val="clear" w:color="auto" w:fill="auto"/>
          </w:tcPr>
          <w:p w:rsidR="00E60CE3" w:rsidRPr="00F303EF" w:rsidRDefault="00E60CE3" w:rsidP="001D50CC">
            <w:pPr>
              <w:rPr>
                <w:lang w:val="ru-RU"/>
              </w:rPr>
            </w:pPr>
          </w:p>
        </w:tc>
      </w:tr>
      <w:tr w:rsidR="00E60CE3" w:rsidRPr="00F303EF" w:rsidTr="001D50CC">
        <w:trPr>
          <w:trHeight w:val="12614"/>
          <w:jc w:val="center"/>
        </w:trPr>
        <w:tc>
          <w:tcPr>
            <w:tcW w:w="9629" w:type="dxa"/>
            <w:gridSpan w:val="3"/>
            <w:tcBorders>
              <w:top w:val="single" w:sz="4" w:space="0" w:color="auto"/>
              <w:left w:val="single" w:sz="4" w:space="0" w:color="auto"/>
              <w:right w:val="single" w:sz="4" w:space="0" w:color="auto"/>
            </w:tcBorders>
            <w:shd w:val="clear" w:color="auto" w:fill="auto"/>
          </w:tcPr>
          <w:p w:rsidR="00786188" w:rsidRPr="00786188" w:rsidRDefault="00786188" w:rsidP="00786188">
            <w:pPr>
              <w:numPr>
                <w:ilvl w:val="0"/>
                <w:numId w:val="1"/>
              </w:numPr>
              <w:ind w:left="45" w:hanging="28"/>
              <w:jc w:val="both"/>
            </w:pPr>
            <w:r w:rsidRPr="00786188">
              <w:t xml:space="preserve">Два тела, маса </w:t>
            </w:r>
            <w:r w:rsidRPr="00786188">
              <w:rPr>
                <w:position w:val="-10"/>
              </w:rPr>
              <w:object w:dxaOrig="859"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55pt;height:17.6pt" o:ole="">
                  <v:imagedata r:id="rId9" o:title=""/>
                </v:shape>
                <o:OLEObject Type="Embed" ProgID="Equation.3" ShapeID="_x0000_i1025" DrawAspect="Content" ObjectID="_1494091200" r:id="rId10"/>
              </w:object>
            </w:r>
            <w:r w:rsidRPr="00786188">
              <w:t xml:space="preserve">и </w:t>
            </w:r>
            <w:r w:rsidRPr="00786188">
              <w:rPr>
                <w:position w:val="-10"/>
              </w:rPr>
              <w:object w:dxaOrig="780" w:dyaOrig="340">
                <v:shape id="_x0000_i1026" type="#_x0000_t75" style="width:39.35pt;height:17.6pt" o:ole="">
                  <v:imagedata r:id="rId11" o:title=""/>
                </v:shape>
                <o:OLEObject Type="Embed" ProgID="Equation.3" ShapeID="_x0000_i1026" DrawAspect="Content" ObjectID="_1494091201" r:id="rId12"/>
              </w:object>
            </w:r>
            <w:r w:rsidRPr="00786188">
              <w:t xml:space="preserve">, где је </w:t>
            </w:r>
            <w:r w:rsidRPr="00786188">
              <w:rPr>
                <w:position w:val="-10"/>
              </w:rPr>
              <w:object w:dxaOrig="820" w:dyaOrig="320">
                <v:shape id="_x0000_i1027" type="#_x0000_t75" style="width:41pt;height:15.9pt" o:ole="">
                  <v:imagedata r:id="rId13" o:title=""/>
                </v:shape>
                <o:OLEObject Type="Embed" ProgID="Equation.3" ShapeID="_x0000_i1027" DrawAspect="Content" ObjectID="_1494091202" r:id="rId14"/>
              </w:object>
            </w:r>
            <w:r w:rsidRPr="00786188">
              <w:t xml:space="preserve">, повезана су преко лаког котура помоћу лаке неистегљиве нити као на слици 1.а. </w:t>
            </w:r>
            <w:r w:rsidR="004B5596">
              <w:t>Петар</w:t>
            </w:r>
            <w:r w:rsidRPr="00786188">
              <w:t xml:space="preserve"> стоји на подлози и држи динамометар занемарљиве масе на коме очитава силу </w:t>
            </w:r>
            <w:r w:rsidRPr="00786188">
              <w:rPr>
                <w:position w:val="-6"/>
              </w:rPr>
              <w:object w:dxaOrig="800" w:dyaOrig="279">
                <v:shape id="_x0000_i1028" type="#_x0000_t75" style="width:40.2pt;height:14.25pt" o:ole="">
                  <v:imagedata r:id="rId15" o:title=""/>
                </v:shape>
                <o:OLEObject Type="Embed" ProgID="Equation.3" ShapeID="_x0000_i1028" DrawAspect="Content" ObjectID="_1494091203" r:id="rId16"/>
              </w:object>
            </w:r>
            <w:r w:rsidRPr="00786188">
              <w:t xml:space="preserve">. Коефицијент трења међу телима, као и између доњег тела и подлоге је </w:t>
            </w:r>
            <w:r w:rsidRPr="00786188">
              <w:rPr>
                <w:position w:val="-10"/>
              </w:rPr>
              <w:object w:dxaOrig="780" w:dyaOrig="320">
                <v:shape id="_x0000_i1029" type="#_x0000_t75" style="width:39.35pt;height:15.9pt" o:ole="">
                  <v:imagedata r:id="rId17" o:title=""/>
                </v:shape>
                <o:OLEObject Type="Embed" ProgID="Equation.3" ShapeID="_x0000_i1029" DrawAspect="Content" ObjectID="_1494091204" r:id="rId18"/>
              </w:object>
            </w:r>
            <w:r w:rsidRPr="00786188">
              <w:t xml:space="preserve">. Дужина </w:t>
            </w:r>
            <w:r w:rsidRPr="00786188">
              <w:rPr>
                <w:position w:val="-6"/>
              </w:rPr>
              <w:object w:dxaOrig="200" w:dyaOrig="220">
                <v:shape id="_x0000_i1030" type="#_x0000_t75" style="width:10.9pt;height:10.9pt" o:ole="">
                  <v:imagedata r:id="rId19" o:title=""/>
                </v:shape>
                <o:OLEObject Type="Embed" ProgID="Equation.3" ShapeID="_x0000_i1030" DrawAspect="Content" ObjectID="_1494091205" r:id="rId20"/>
              </w:object>
            </w:r>
            <w:r w:rsidRPr="00786188">
              <w:t xml:space="preserve">, означена на слици, износи </w:t>
            </w:r>
            <w:r w:rsidRPr="00786188">
              <w:rPr>
                <w:position w:val="-6"/>
              </w:rPr>
              <w:object w:dxaOrig="700" w:dyaOrig="279">
                <v:shape id="_x0000_i1031" type="#_x0000_t75" style="width:35.15pt;height:14.25pt" o:ole="">
                  <v:imagedata r:id="rId21" o:title=""/>
                </v:shape>
                <o:OLEObject Type="Embed" ProgID="Equation.3" ShapeID="_x0000_i1031" DrawAspect="Content" ObjectID="_1494091206" r:id="rId22"/>
              </w:object>
            </w:r>
            <w:r w:rsidRPr="00786188">
              <w:t>.</w:t>
            </w:r>
          </w:p>
          <w:p w:rsidR="00786188" w:rsidRPr="00786188" w:rsidRDefault="00786188" w:rsidP="00786188">
            <w:pPr>
              <w:ind w:left="357"/>
              <w:jc w:val="both"/>
            </w:pPr>
            <w:r w:rsidRPr="00786188">
              <w:t>a)</w:t>
            </w:r>
            <w:r w:rsidRPr="0083151A">
              <w:rPr>
                <w:lang w:val="ru-RU"/>
              </w:rPr>
              <w:t xml:space="preserve"> </w:t>
            </w:r>
            <w:r w:rsidRPr="00786188">
              <w:t xml:space="preserve">Коликом силом </w:t>
            </w:r>
            <w:r w:rsidR="004B5596">
              <w:t>Нора</w:t>
            </w:r>
            <w:r w:rsidRPr="00786188">
              <w:t xml:space="preserve"> вуче тело 1? Након колико времена ће центар масе горњег тела бити тачно изнад центра масе доњег тела?</w:t>
            </w:r>
            <w:r w:rsidRPr="0083151A">
              <w:rPr>
                <w:lang w:val="ru-RU"/>
              </w:rPr>
              <w:t xml:space="preserve"> </w:t>
            </w:r>
          </w:p>
          <w:p w:rsidR="00786188" w:rsidRPr="00786188" w:rsidRDefault="00786188" w:rsidP="00786188">
            <w:pPr>
              <w:ind w:left="357"/>
              <w:jc w:val="both"/>
              <w:rPr>
                <w:b/>
              </w:rPr>
            </w:pPr>
            <w:r w:rsidRPr="00786188">
              <w:t xml:space="preserve">б) </w:t>
            </w:r>
            <w:r w:rsidR="004B5596">
              <w:t>Нора</w:t>
            </w:r>
            <w:r w:rsidRPr="00786188">
              <w:t xml:space="preserve"> вуче тело 1 истом силом као и у првом делу задатка, али тела више нису спојена преко лаког котура</w:t>
            </w:r>
            <w:r>
              <w:t xml:space="preserve"> (С</w:t>
            </w:r>
            <w:r w:rsidRPr="00786188">
              <w:t>лика 1.б). Након колико времена ће центар масе горњег тела бити тачно изнад центра масе доњег тела у овом случају?</w:t>
            </w:r>
            <w:r w:rsidRPr="0083151A">
              <w:rPr>
                <w:b/>
                <w:lang w:val="ru-RU"/>
              </w:rPr>
              <w:t xml:space="preserve"> </w:t>
            </w:r>
            <w:r w:rsidRPr="00786188">
              <w:rPr>
                <w:b/>
              </w:rPr>
              <w:t xml:space="preserve">                                </w:t>
            </w:r>
          </w:p>
          <w:p w:rsidR="00786188" w:rsidRPr="0067038B" w:rsidRDefault="00786188" w:rsidP="0067038B">
            <w:pPr>
              <w:ind w:left="357"/>
              <w:jc w:val="both"/>
              <w:rPr>
                <w:b/>
              </w:rPr>
            </w:pPr>
            <w:r w:rsidRPr="00786188">
              <w:t xml:space="preserve">Сматрати да је у почетном тренутку систем у стању мировања.                                  </w:t>
            </w:r>
            <w:r w:rsidRPr="00786188">
              <w:rPr>
                <w:b/>
              </w:rPr>
              <w:t>[20п]</w:t>
            </w:r>
            <w:r w:rsidRPr="00786188">
              <w:t xml:space="preserve">                                                                                         </w:t>
            </w:r>
            <w:r w:rsidRPr="00786188">
              <w:rPr>
                <w:b/>
              </w:rPr>
              <w:t xml:space="preserve">                                                                     </w:t>
            </w:r>
            <w:r w:rsidRPr="00786188">
              <w:t xml:space="preserve">                                                                                                                                 </w:t>
            </w:r>
            <w:r>
              <w:rPr>
                <w:noProof/>
              </w:rPr>
              <w:drawing>
                <wp:inline distT="0" distB="0" distL="0" distR="0">
                  <wp:extent cx="3469762" cy="1314450"/>
                  <wp:effectExtent l="0" t="0" r="0" b="0"/>
                  <wp:docPr id="7" name="Picture 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69762" cy="1314450"/>
                          </a:xfrm>
                          <a:prstGeom prst="rect">
                            <a:avLst/>
                          </a:prstGeom>
                          <a:noFill/>
                          <a:ln>
                            <a:noFill/>
                          </a:ln>
                        </pic:spPr>
                      </pic:pic>
                    </a:graphicData>
                  </a:graphic>
                </wp:inline>
              </w:drawing>
            </w:r>
            <w:r w:rsidR="0067038B">
              <w:t xml:space="preserve">   </w:t>
            </w:r>
            <w:r>
              <w:rPr>
                <w:noProof/>
              </w:rPr>
              <w:drawing>
                <wp:inline distT="0" distB="0" distL="0" distR="0">
                  <wp:extent cx="2152650" cy="1276350"/>
                  <wp:effectExtent l="0" t="0" r="0" b="0"/>
                  <wp:docPr id="5" name="Picture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52650" cy="1276350"/>
                          </a:xfrm>
                          <a:prstGeom prst="rect">
                            <a:avLst/>
                          </a:prstGeom>
                          <a:noFill/>
                          <a:ln>
                            <a:noFill/>
                          </a:ln>
                        </pic:spPr>
                      </pic:pic>
                    </a:graphicData>
                  </a:graphic>
                </wp:inline>
              </w:drawing>
            </w:r>
          </w:p>
          <w:p w:rsidR="00E60CE3" w:rsidRPr="0067038B" w:rsidRDefault="00786188" w:rsidP="0067038B">
            <w:pPr>
              <w:spacing w:after="120"/>
              <w:ind w:left="357"/>
              <w:jc w:val="both"/>
            </w:pPr>
            <w:r w:rsidRPr="00786188">
              <w:rPr>
                <w:sz w:val="20"/>
                <w:szCs w:val="20"/>
              </w:rPr>
              <w:t xml:space="preserve">                                          </w:t>
            </w:r>
            <w:r w:rsidRPr="00786188">
              <w:rPr>
                <w:sz w:val="22"/>
                <w:szCs w:val="22"/>
              </w:rPr>
              <w:t>Слика 1.а                                                           Слика 1.б</w:t>
            </w:r>
          </w:p>
          <w:p w:rsidR="00CF39C7" w:rsidRDefault="00DD3769" w:rsidP="00CF39C7">
            <w:pPr>
              <w:numPr>
                <w:ilvl w:val="0"/>
                <w:numId w:val="1"/>
              </w:numPr>
              <w:ind w:left="45" w:firstLine="0"/>
              <w:jc w:val="both"/>
            </w:pPr>
            <w:r w:rsidRPr="005B2120">
              <w:t>И</w:t>
            </w:r>
            <w:r w:rsidR="00CF39C7">
              <w:t>деални</w:t>
            </w:r>
            <w:r w:rsidR="00AE12E9">
              <w:t xml:space="preserve"> гас </w:t>
            </w:r>
            <w:r w:rsidR="00CF39C7" w:rsidRPr="005B2120">
              <w:t>изотермски</w:t>
            </w:r>
            <w:r w:rsidR="00AE12E9" w:rsidRPr="0083151A">
              <w:rPr>
                <w:lang w:val="ru-RU"/>
              </w:rPr>
              <w:t xml:space="preserve"> </w:t>
            </w:r>
            <w:r w:rsidR="00AE12E9">
              <w:t>се</w:t>
            </w:r>
            <w:r w:rsidR="00CF39C7" w:rsidRPr="005B2120">
              <w:t xml:space="preserve"> шири, потом адијабатски хлади, и то се понавља </w:t>
            </w:r>
            <w:r w:rsidR="00CF39C7" w:rsidRPr="005B2120">
              <w:rPr>
                <w:position w:val="-6"/>
              </w:rPr>
              <w:object w:dxaOrig="200" w:dyaOrig="220">
                <v:shape id="_x0000_i1032" type="#_x0000_t75" style="width:10.05pt;height:10.9pt" o:ole="">
                  <v:imagedata r:id="rId25" o:title=""/>
                </v:shape>
                <o:OLEObject Type="Embed" ProgID="Equation.3" ShapeID="_x0000_i1032" DrawAspect="Content" ObjectID="_1494091207" r:id="rId26"/>
              </w:object>
            </w:r>
            <w:r w:rsidR="00CF39C7" w:rsidRPr="005B2120">
              <w:t xml:space="preserve"> пута. При сваком изотермском ширењу однос почетне и крајње запремине је константан, док је при сваком адијабатском хлађењу промена температуре иста и једнака најнижој температури у циклусу. Након наизменичних </w:t>
            </w:r>
            <w:r w:rsidR="00D9736F">
              <w:rPr>
                <w:noProof/>
                <w:position w:val="-6"/>
              </w:rPr>
              <w:drawing>
                <wp:inline distT="0" distB="0" distL="0" distR="0">
                  <wp:extent cx="127635" cy="138430"/>
                  <wp:effectExtent l="0" t="0" r="5715" b="0"/>
                  <wp:docPr id="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7635" cy="138430"/>
                          </a:xfrm>
                          <a:prstGeom prst="rect">
                            <a:avLst/>
                          </a:prstGeom>
                          <a:noFill/>
                          <a:ln>
                            <a:noFill/>
                          </a:ln>
                        </pic:spPr>
                      </pic:pic>
                    </a:graphicData>
                  </a:graphic>
                </wp:inline>
              </w:drawing>
            </w:r>
            <w:r w:rsidR="00CF39C7" w:rsidRPr="005B2120">
              <w:t xml:space="preserve"> изотерми и </w:t>
            </w:r>
            <w:r w:rsidR="00CF39C7" w:rsidRPr="005B2120">
              <w:rPr>
                <w:position w:val="-6"/>
              </w:rPr>
              <w:object w:dxaOrig="200" w:dyaOrig="220">
                <v:shape id="_x0000_i1034" type="#_x0000_t75" style="width:10.05pt;height:10.9pt" o:ole="">
                  <v:imagedata r:id="rId28" o:title=""/>
                </v:shape>
                <o:OLEObject Type="Embed" ProgID="Equation.3" ShapeID="_x0000_i1034" DrawAspect="Content" ObjectID="_1494091208" r:id="rId29"/>
              </w:object>
            </w:r>
            <w:r w:rsidR="00CF39C7" w:rsidRPr="005B2120">
              <w:t xml:space="preserve"> адијабата систем се изотермски враћа у стање почетне </w:t>
            </w:r>
            <w:r w:rsidR="00CF39C7">
              <w:t>ентропије</w:t>
            </w:r>
            <w:r w:rsidR="00CF39C7" w:rsidRPr="005B2120">
              <w:t xml:space="preserve">, а затим адијабатски у стање почетне температуре. Представити циклус у </w:t>
            </w:r>
            <w:r w:rsidR="00CF39C7">
              <w:t>TS</w:t>
            </w:r>
            <w:r w:rsidR="00CF39C7" w:rsidRPr="005B2120">
              <w:t xml:space="preserve"> дијаграму и наћи степен корисног дејства. Сума првих </w:t>
            </w:r>
            <w:r w:rsidR="00D9736F">
              <w:rPr>
                <w:noProof/>
                <w:position w:val="-6"/>
              </w:rPr>
              <w:drawing>
                <wp:inline distT="0" distB="0" distL="0" distR="0">
                  <wp:extent cx="127635" cy="138430"/>
                  <wp:effectExtent l="0" t="0" r="5715" b="0"/>
                  <wp:docPr id="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7635" cy="138430"/>
                          </a:xfrm>
                          <a:prstGeom prst="rect">
                            <a:avLst/>
                          </a:prstGeom>
                          <a:noFill/>
                          <a:ln>
                            <a:noFill/>
                          </a:ln>
                        </pic:spPr>
                      </pic:pic>
                    </a:graphicData>
                  </a:graphic>
                </wp:inline>
              </w:drawing>
            </w:r>
            <w:r w:rsidR="00CF39C7" w:rsidRPr="005B2120">
              <w:t xml:space="preserve"> природних бројева је </w:t>
            </w:r>
            <w:r w:rsidR="00CF39C7" w:rsidRPr="005B2120">
              <w:rPr>
                <w:position w:val="-12"/>
              </w:rPr>
              <w:object w:dxaOrig="1500" w:dyaOrig="360">
                <v:shape id="_x0000_i1036" type="#_x0000_t75" style="width:75.35pt;height:18.4pt" o:ole="">
                  <v:imagedata r:id="rId30" o:title=""/>
                </v:shape>
                <o:OLEObject Type="Embed" ProgID="Equation.3" ShapeID="_x0000_i1036" DrawAspect="Content" ObjectID="_1494091209" r:id="rId31"/>
              </w:object>
            </w:r>
            <w:r w:rsidR="00CF39C7">
              <w:t xml:space="preserve"> </w:t>
            </w:r>
            <w:r w:rsidR="003A17F4">
              <w:t>.</w:t>
            </w:r>
            <w:r w:rsidR="00CF39C7">
              <w:t xml:space="preserve">                                                                 </w:t>
            </w:r>
            <w:r w:rsidR="00CF39C7" w:rsidRPr="00834FA6">
              <w:rPr>
                <w:b/>
              </w:rPr>
              <w:t>[20п]</w:t>
            </w:r>
            <w:r w:rsidR="00CF39C7" w:rsidRPr="00834FA6">
              <w:t xml:space="preserve">                                                                                      </w:t>
            </w:r>
            <w:r w:rsidR="00CF39C7">
              <w:t xml:space="preserve">                                                                                                                               </w:t>
            </w:r>
          </w:p>
          <w:p w:rsidR="00AA33B3" w:rsidRPr="00834FA6" w:rsidRDefault="00E60CE3" w:rsidP="00500FC7">
            <w:pPr>
              <w:ind w:left="45"/>
              <w:jc w:val="both"/>
            </w:pPr>
            <w:r>
              <w:t xml:space="preserve">                                                                      </w:t>
            </w:r>
            <w:r w:rsidRPr="00834FA6">
              <w:t xml:space="preserve">         </w:t>
            </w:r>
            <w:r w:rsidR="00397A06">
              <w:t xml:space="preserve">                               </w:t>
            </w:r>
          </w:p>
          <w:p w:rsidR="00397A06" w:rsidRDefault="00397A06" w:rsidP="0067038B">
            <w:pPr>
              <w:numPr>
                <w:ilvl w:val="0"/>
                <w:numId w:val="1"/>
              </w:numPr>
              <w:ind w:left="0" w:firstLine="0"/>
              <w:jc w:val="both"/>
            </w:pPr>
            <w:r w:rsidRPr="00397A06">
              <w:t>На кружницу</w:t>
            </w:r>
            <w:r w:rsidR="00957EEA">
              <w:t xml:space="preserve"> полупречника </w:t>
            </w:r>
            <w:r>
              <w:t>r</w:t>
            </w:r>
            <w:r w:rsidRPr="00397A06">
              <w:t xml:space="preserve">, чији се центар налази у координатном почетку, поставља се </w:t>
            </w:r>
            <w:r w:rsidRPr="00397A06">
              <w:rPr>
                <w:position w:val="-6"/>
              </w:rPr>
              <w:object w:dxaOrig="279" w:dyaOrig="279">
                <v:shape id="_x0000_i1037" type="#_x0000_t75" style="width:14.25pt;height:14.25pt" o:ole="">
                  <v:imagedata r:id="rId32" o:title=""/>
                </v:shape>
                <o:OLEObject Type="Embed" ProgID="Equation.3" ShapeID="_x0000_i1037" DrawAspect="Content" ObjectID="_1494091210" r:id="rId33"/>
              </w:object>
            </w:r>
            <w:r w:rsidRPr="00397A06">
              <w:t xml:space="preserve"> наелектрисања. </w:t>
            </w:r>
            <w:r w:rsidRPr="0083151A">
              <w:rPr>
                <w:lang w:val="ru-RU"/>
              </w:rPr>
              <w:t xml:space="preserve"> </w:t>
            </w:r>
            <w:r w:rsidRPr="00397A06">
              <w:t xml:space="preserve">Прво наелектрисање, </w:t>
            </w:r>
            <w:r w:rsidRPr="0083151A">
              <w:rPr>
                <w:lang w:val="ru-RU"/>
              </w:rPr>
              <w:t xml:space="preserve"> </w:t>
            </w:r>
            <w:r w:rsidRPr="00397A06">
              <w:rPr>
                <w:position w:val="-10"/>
              </w:rPr>
              <w:object w:dxaOrig="200" w:dyaOrig="260">
                <v:shape id="_x0000_i1038" type="#_x0000_t75" style="width:10.9pt;height:12.55pt" o:ole="">
                  <v:imagedata r:id="rId34" o:title=""/>
                </v:shape>
                <o:OLEObject Type="Embed" ProgID="Equation.3" ShapeID="_x0000_i1038" DrawAspect="Content" ObjectID="_1494091211" r:id="rId35"/>
              </w:object>
            </w:r>
            <w:r w:rsidRPr="0083151A">
              <w:rPr>
                <w:lang w:val="ru-RU"/>
              </w:rPr>
              <w:t xml:space="preserve">, </w:t>
            </w:r>
            <w:r w:rsidRPr="00397A06">
              <w:rPr>
                <w:position w:val="-10"/>
              </w:rPr>
              <w:object w:dxaOrig="560" w:dyaOrig="320">
                <v:shape id="_x0000_i1039" type="#_x0000_t75" style="width:28.45pt;height:15.9pt" o:ole="">
                  <v:imagedata r:id="rId36" o:title=""/>
                </v:shape>
                <o:OLEObject Type="Embed" ProgID="Equation.3" ShapeID="_x0000_i1039" DrawAspect="Content" ObjectID="_1494091212" r:id="rId37"/>
              </w:object>
            </w:r>
            <w:r w:rsidRPr="0083151A">
              <w:rPr>
                <w:lang w:val="ru-RU"/>
              </w:rPr>
              <w:t xml:space="preserve">,  </w:t>
            </w:r>
            <w:r w:rsidRPr="00397A06">
              <w:t>поставља се у тачку где</w:t>
            </w:r>
            <w:r w:rsidRPr="0083151A">
              <w:rPr>
                <w:lang w:val="ru-RU"/>
              </w:rPr>
              <w:t xml:space="preserve"> </w:t>
            </w:r>
            <w:r w:rsidRPr="00397A06">
              <w:t xml:space="preserve">кружница сече позитивни део </w:t>
            </w:r>
            <w:r w:rsidRPr="00397A06">
              <w:rPr>
                <w:position w:val="-10"/>
              </w:rPr>
              <w:object w:dxaOrig="380" w:dyaOrig="260">
                <v:shape id="_x0000_i1040" type="#_x0000_t75" style="width:19.25pt;height:12.55pt" o:ole="">
                  <v:imagedata r:id="rId38" o:title=""/>
                </v:shape>
                <o:OLEObject Type="Embed" ProgID="Equation.3" ShapeID="_x0000_i1040" DrawAspect="Content" ObjectID="_1494091213" r:id="rId39"/>
              </w:object>
            </w:r>
            <w:r w:rsidRPr="00397A06">
              <w:t xml:space="preserve">осе. Свако следеће наелектрисање поставља се у тачку која је у односу на претходно наелектрисање померена за угао </w:t>
            </w:r>
            <w:r w:rsidR="008A0BA6" w:rsidRPr="008A0BA6">
              <w:rPr>
                <w:position w:val="-10"/>
              </w:rPr>
              <w:object w:dxaOrig="639" w:dyaOrig="340">
                <v:shape id="_x0000_i1041" type="#_x0000_t75" style="width:32.65pt;height:16.75pt" o:ole="">
                  <v:imagedata r:id="rId40" o:title=""/>
                </v:shape>
                <o:OLEObject Type="Embed" ProgID="Equation.3" ShapeID="_x0000_i1041" DrawAspect="Content" ObjectID="_1494091214" r:id="rId41"/>
              </w:object>
            </w:r>
            <w:r w:rsidRPr="0083151A">
              <w:rPr>
                <w:lang w:val="ru-RU"/>
              </w:rPr>
              <w:t xml:space="preserve"> </w:t>
            </w:r>
            <w:r w:rsidRPr="00397A06">
              <w:t xml:space="preserve">у смеру казаљке на сату, при чему се после наелектрисања </w:t>
            </w:r>
            <w:r w:rsidRPr="00397A06">
              <w:rPr>
                <w:position w:val="-10"/>
              </w:rPr>
              <w:object w:dxaOrig="200" w:dyaOrig="260">
                <v:shape id="_x0000_i1042" type="#_x0000_t75" style="width:10.9pt;height:12.55pt" o:ole="">
                  <v:imagedata r:id="rId34" o:title=""/>
                </v:shape>
                <o:OLEObject Type="Embed" ProgID="Equation.3" ShapeID="_x0000_i1042" DrawAspect="Content" ObjectID="_1494091215" r:id="rId42"/>
              </w:object>
            </w:r>
            <w:r w:rsidRPr="00397A06">
              <w:t xml:space="preserve"> поставља наелектрисање </w:t>
            </w:r>
            <w:r w:rsidRPr="00397A06">
              <w:rPr>
                <w:position w:val="-10"/>
              </w:rPr>
              <w:object w:dxaOrig="380" w:dyaOrig="260">
                <v:shape id="_x0000_i1043" type="#_x0000_t75" style="width:19.25pt;height:12.55pt" o:ole="">
                  <v:imagedata r:id="rId43" o:title=""/>
                </v:shape>
                <o:OLEObject Type="Embed" ProgID="Equation.3" ShapeID="_x0000_i1043" DrawAspect="Content" ObjectID="_1494091216" r:id="rId44"/>
              </w:object>
            </w:r>
            <w:r w:rsidRPr="00397A06">
              <w:t xml:space="preserve"> и обрнуто, све док се не постави свих </w:t>
            </w:r>
            <w:r w:rsidRPr="00397A06">
              <w:rPr>
                <w:position w:val="-6"/>
              </w:rPr>
              <w:object w:dxaOrig="279" w:dyaOrig="279">
                <v:shape id="_x0000_i1044" type="#_x0000_t75" style="width:14.25pt;height:14.25pt" o:ole="">
                  <v:imagedata r:id="rId32" o:title=""/>
                </v:shape>
                <o:OLEObject Type="Embed" ProgID="Equation.3" ShapeID="_x0000_i1044" DrawAspect="Content" ObjectID="_1494091217" r:id="rId45"/>
              </w:object>
            </w:r>
            <w:r w:rsidRPr="00397A06">
              <w:t xml:space="preserve"> наелектрисања. Наелектрисања су у тачкама фиксирана. Одредити електрично поље у центру кружнице за све вредности </w:t>
            </w:r>
            <w:r w:rsidRPr="00397A06">
              <w:rPr>
                <w:position w:val="-6"/>
              </w:rPr>
              <w:object w:dxaOrig="460" w:dyaOrig="279">
                <v:shape id="_x0000_i1045" type="#_x0000_t75" style="width:23.45pt;height:14.25pt" o:ole="">
                  <v:imagedata r:id="rId46" o:title=""/>
                </v:shape>
                <o:OLEObject Type="Embed" ProgID="Equation.3" ShapeID="_x0000_i1045" DrawAspect="Content" ObjectID="_1494091218" r:id="rId47"/>
              </w:object>
            </w:r>
            <w:r w:rsidRPr="00397A06">
              <w:t xml:space="preserve">1,2,3,4... ако се систем налази у вакууму. </w:t>
            </w:r>
            <w:r w:rsidR="001801FA" w:rsidRPr="0083151A">
              <w:rPr>
                <w:lang w:val="ru-RU"/>
              </w:rPr>
              <w:t xml:space="preserve">                                                                                                                 </w:t>
            </w:r>
            <w:r w:rsidR="00A255DC" w:rsidRPr="0083151A">
              <w:rPr>
                <w:lang w:val="ru-RU"/>
              </w:rPr>
              <w:t xml:space="preserve">               </w:t>
            </w:r>
            <w:r w:rsidR="001801FA" w:rsidRPr="0083151A">
              <w:rPr>
                <w:lang w:val="ru-RU"/>
              </w:rPr>
              <w:t xml:space="preserve">  </w:t>
            </w:r>
            <w:r w:rsidR="00EE7C84">
              <w:t xml:space="preserve"> </w:t>
            </w:r>
            <w:r w:rsidR="001801FA" w:rsidRPr="00A255DC">
              <w:rPr>
                <w:b/>
              </w:rPr>
              <w:t xml:space="preserve">[15п]                                                                                                                                                                      </w:t>
            </w:r>
          </w:p>
          <w:p w:rsidR="00EE7C84" w:rsidRDefault="00397A06" w:rsidP="00397A06">
            <w:pPr>
              <w:jc w:val="both"/>
            </w:pPr>
            <w:r w:rsidRPr="00397A06">
              <w:t>Помоћ</w:t>
            </w:r>
            <w:r w:rsidRPr="0083151A">
              <w:rPr>
                <w:lang w:val="ru-RU"/>
              </w:rPr>
              <w:t xml:space="preserve">: </w:t>
            </w:r>
            <w:r w:rsidR="00EE7C84" w:rsidRPr="0083151A">
              <w:rPr>
                <w:lang w:val="ru-RU"/>
              </w:rPr>
              <w:t xml:space="preserve"> </w:t>
            </w:r>
            <w:r w:rsidR="00EE7C84">
              <w:t xml:space="preserve">Задатак је могуће решавати на више начина. </w:t>
            </w:r>
          </w:p>
          <w:p w:rsidR="00EE7C84" w:rsidRDefault="00EE7C84" w:rsidP="00397A06">
            <w:pPr>
              <w:jc w:val="both"/>
            </w:pPr>
            <w:r>
              <w:t xml:space="preserve">Први начин, по дефиницији, математички је захтевнији. </w:t>
            </w:r>
            <w:r w:rsidRPr="00DA4650">
              <w:t>Корисне формуле за овакав приступ су:</w:t>
            </w:r>
          </w:p>
          <w:p w:rsidR="00EE7C84" w:rsidRPr="00EE7C84" w:rsidRDefault="00EE7C84" w:rsidP="00AE12E9">
            <w:pPr>
              <w:jc w:val="center"/>
            </w:pPr>
            <w:r w:rsidRPr="00DA4650">
              <w:rPr>
                <w:position w:val="-28"/>
              </w:rPr>
              <w:object w:dxaOrig="4520" w:dyaOrig="680">
                <v:shape id="_x0000_i1046" type="#_x0000_t75" style="width:215.15pt;height:31.8pt" o:ole="">
                  <v:imagedata r:id="rId48" o:title=""/>
                </v:shape>
                <o:OLEObject Type="Embed" ProgID="Equation.3" ShapeID="_x0000_i1046" DrawAspect="Content" ObjectID="_1494091219" r:id="rId49"/>
              </w:object>
            </w:r>
            <w:r w:rsidRPr="00DA4650">
              <w:t xml:space="preserve"> и </w:t>
            </w:r>
            <w:r w:rsidRPr="00DA4650">
              <w:rPr>
                <w:position w:val="-28"/>
              </w:rPr>
              <w:object w:dxaOrig="4620" w:dyaOrig="680">
                <v:shape id="_x0000_i1047" type="#_x0000_t75" style="width:222.7pt;height:32.65pt" o:ole="">
                  <v:imagedata r:id="rId50" o:title=""/>
                </v:shape>
                <o:OLEObject Type="Embed" ProgID="Equation.3" ShapeID="_x0000_i1047" DrawAspect="Content" ObjectID="_1494091220" r:id="rId51"/>
              </w:object>
            </w:r>
            <w:r>
              <w:t>.</w:t>
            </w:r>
          </w:p>
          <w:p w:rsidR="00397A06" w:rsidRDefault="0067038B" w:rsidP="00397A06">
            <w:pPr>
              <w:jc w:val="both"/>
            </w:pPr>
            <w:r>
              <w:t>При другом начину решавања, за непаран број наелектрисања, корисно је посматрати поље датог распореда наелектрисања и истог распореда наелектрисања заротираног за одређени угао око центра кружнице.</w:t>
            </w:r>
          </w:p>
          <w:p w:rsidR="00E60CE3" w:rsidRDefault="00EE7C84" w:rsidP="0067038B">
            <w:pPr>
              <w:jc w:val="both"/>
            </w:pPr>
            <w:r>
              <w:t>Прихватљив</w:t>
            </w:r>
            <w:r w:rsidR="006902DB">
              <w:t>о је и било које</w:t>
            </w:r>
            <w:r w:rsidR="0067038B">
              <w:t xml:space="preserve"> друго, тач</w:t>
            </w:r>
            <w:r>
              <w:t>н</w:t>
            </w:r>
            <w:r w:rsidR="0067038B">
              <w:t>о решење</w:t>
            </w:r>
            <w:r>
              <w:t xml:space="preserve">! </w:t>
            </w:r>
            <w:r w:rsidRPr="00EE7C84">
              <w:sym w:font="Wingdings" w:char="F04A"/>
            </w:r>
          </w:p>
          <w:p w:rsidR="00957EEA" w:rsidRDefault="00E60CE3" w:rsidP="009E227C">
            <w:pPr>
              <w:numPr>
                <w:ilvl w:val="0"/>
                <w:numId w:val="1"/>
              </w:numPr>
              <w:ind w:left="45" w:firstLine="0"/>
              <w:jc w:val="both"/>
            </w:pPr>
            <w:r w:rsidRPr="003F7125">
              <w:lastRenderedPageBreak/>
              <w:t>У цилиндричном суду налази се смеша етил-алкохола и воде.</w:t>
            </w:r>
            <w:r w:rsidR="009E227C">
              <w:t xml:space="preserve"> </w:t>
            </w:r>
            <w:r>
              <w:t xml:space="preserve">Најједноставније предвиђање како коефицијент површинског напона </w:t>
            </w:r>
            <w:r w:rsidR="00651EEC">
              <w:t>смеше</w:t>
            </w:r>
            <w:r>
              <w:t xml:space="preserve"> з</w:t>
            </w:r>
            <w:r w:rsidR="009E227C">
              <w:t>ависи од његовог састава</w:t>
            </w:r>
            <w:r>
              <w:t xml:space="preserve"> дато</w:t>
            </w:r>
            <w:r w:rsidR="009E227C">
              <w:t xml:space="preserve"> је</w:t>
            </w:r>
            <w:r>
              <w:t xml:space="preserve"> Рауловим правилом за идеалне смеше: </w:t>
            </w:r>
            <w:r w:rsidRPr="00244E2D">
              <w:rPr>
                <w:position w:val="-10"/>
              </w:rPr>
              <w:object w:dxaOrig="1640" w:dyaOrig="340">
                <v:shape id="_x0000_i1048" type="#_x0000_t75" style="width:82.9pt;height:17.6pt" o:ole="">
                  <v:imagedata r:id="rId52" o:title=""/>
                </v:shape>
                <o:OLEObject Type="Embed" ProgID="Equation.3" ShapeID="_x0000_i1048" DrawAspect="Content" ObjectID="_1494091221" r:id="rId53"/>
              </w:object>
            </w:r>
            <w:r>
              <w:t xml:space="preserve">, где су величине </w:t>
            </w:r>
            <w:r w:rsidRPr="00B5109F">
              <w:rPr>
                <w:position w:val="-10"/>
                <w:sz w:val="20"/>
                <w:szCs w:val="20"/>
              </w:rPr>
              <w:object w:dxaOrig="300" w:dyaOrig="340">
                <v:shape id="_x0000_i1049" type="#_x0000_t75" style="width:15.05pt;height:17.6pt" o:ole="">
                  <v:imagedata r:id="rId54" o:title=""/>
                </v:shape>
                <o:OLEObject Type="Embed" ProgID="Equation.3" ShapeID="_x0000_i1049" DrawAspect="Content" ObjectID="_1494091222" r:id="rId55"/>
              </w:object>
            </w:r>
            <w:r>
              <w:rPr>
                <w:sz w:val="20"/>
                <w:szCs w:val="20"/>
              </w:rPr>
              <w:t xml:space="preserve"> и </w:t>
            </w:r>
            <w:r w:rsidRPr="00D344FC">
              <w:rPr>
                <w:position w:val="-10"/>
                <w:sz w:val="20"/>
                <w:szCs w:val="20"/>
              </w:rPr>
              <w:object w:dxaOrig="300" w:dyaOrig="340">
                <v:shape id="_x0000_i1050" type="#_x0000_t75" style="width:15.05pt;height:17.6pt" o:ole="">
                  <v:imagedata r:id="rId56" o:title=""/>
                </v:shape>
                <o:OLEObject Type="Embed" ProgID="Equation.3" ShapeID="_x0000_i1050" DrawAspect="Content" ObjectID="_1494091223" r:id="rId57"/>
              </w:object>
            </w:r>
            <w:r>
              <w:t xml:space="preserve"> моларни удели течности А (етил-алкохол), односно течности B (вода)</w:t>
            </w:r>
            <w:r w:rsidRPr="0083151A">
              <w:rPr>
                <w:lang w:val="ru-RU"/>
              </w:rPr>
              <w:t xml:space="preserve"> </w:t>
            </w:r>
            <w:r w:rsidR="00651EEC">
              <w:t>у смеши</w:t>
            </w:r>
            <w:r>
              <w:t xml:space="preserve">, а </w:t>
            </w:r>
            <w:r w:rsidRPr="00244E2D">
              <w:rPr>
                <w:position w:val="-10"/>
              </w:rPr>
              <w:object w:dxaOrig="300" w:dyaOrig="340">
                <v:shape id="_x0000_i1051" type="#_x0000_t75" style="width:15.05pt;height:17.6pt" o:ole="">
                  <v:imagedata r:id="rId58" o:title=""/>
                </v:shape>
                <o:OLEObject Type="Embed" ProgID="Equation.3" ShapeID="_x0000_i1051" DrawAspect="Content" ObjectID="_1494091224" r:id="rId59"/>
              </w:object>
            </w:r>
            <w:r>
              <w:t xml:space="preserve">и </w:t>
            </w:r>
            <w:r w:rsidRPr="00057AB8">
              <w:rPr>
                <w:position w:val="-10"/>
              </w:rPr>
              <w:object w:dxaOrig="300" w:dyaOrig="340">
                <v:shape id="_x0000_i1052" type="#_x0000_t75" style="width:15.05pt;height:17.6pt" o:ole="">
                  <v:imagedata r:id="rId60" o:title=""/>
                </v:shape>
                <o:OLEObject Type="Embed" ProgID="Equation.3" ShapeID="_x0000_i1052" DrawAspect="Content" ObjectID="_1494091225" r:id="rId61"/>
              </w:object>
            </w:r>
            <w:r>
              <w:t xml:space="preserve"> појединачни коефицијенти површинског напона течности А и течности В. Основни разлог одступања од ове формуле  је тај што је пов</w:t>
            </w:r>
            <w:r w:rsidR="00651EEC">
              <w:t>ршински слој смеше</w:t>
            </w:r>
            <w:r>
              <w:t xml:space="preserve"> знат</w:t>
            </w:r>
            <w:r w:rsidR="009E227C">
              <w:t xml:space="preserve">но богатији компонентом </w:t>
            </w:r>
            <w:r>
              <w:t>која има нижи површи</w:t>
            </w:r>
            <w:r w:rsidR="00651EEC">
              <w:t>нски напон него остатак смеше</w:t>
            </w:r>
            <w:r>
              <w:t xml:space="preserve"> јер се на тај начин остварује нижа укупна енергија система. Модификована Раулова формула</w:t>
            </w:r>
            <w:r w:rsidR="009E227C">
              <w:t xml:space="preserve"> дата је као</w:t>
            </w:r>
            <w:r>
              <w:t xml:space="preserve">: </w:t>
            </w:r>
            <w:r w:rsidRPr="00B5109F">
              <w:rPr>
                <w:position w:val="-10"/>
              </w:rPr>
              <w:object w:dxaOrig="1660" w:dyaOrig="340">
                <v:shape id="_x0000_i1053" type="#_x0000_t75" style="width:83.7pt;height:17.6pt" o:ole="">
                  <v:imagedata r:id="rId62" o:title=""/>
                </v:shape>
                <o:OLEObject Type="Embed" ProgID="Equation.3" ShapeID="_x0000_i1053" DrawAspect="Content" ObjectID="_1494091226" r:id="rId63"/>
              </w:object>
            </w:r>
            <w:r>
              <w:t xml:space="preserve">, где су величине </w:t>
            </w:r>
            <w:r w:rsidRPr="00B5109F">
              <w:rPr>
                <w:position w:val="-10"/>
                <w:sz w:val="20"/>
                <w:szCs w:val="20"/>
              </w:rPr>
              <w:object w:dxaOrig="320" w:dyaOrig="340">
                <v:shape id="_x0000_i1054" type="#_x0000_t75" style="width:16.75pt;height:17.6pt" o:ole="">
                  <v:imagedata r:id="rId64" o:title=""/>
                </v:shape>
                <o:OLEObject Type="Embed" ProgID="Equation.3" ShapeID="_x0000_i1054" DrawAspect="Content" ObjectID="_1494091227" r:id="rId65"/>
              </w:object>
            </w:r>
            <w:r>
              <w:rPr>
                <w:sz w:val="20"/>
                <w:szCs w:val="20"/>
              </w:rPr>
              <w:t xml:space="preserve"> и </w:t>
            </w:r>
            <w:r w:rsidRPr="00D344FC">
              <w:rPr>
                <w:position w:val="-10"/>
                <w:sz w:val="20"/>
                <w:szCs w:val="20"/>
              </w:rPr>
              <w:object w:dxaOrig="300" w:dyaOrig="340">
                <v:shape id="_x0000_i1055" type="#_x0000_t75" style="width:15.05pt;height:17.6pt" o:ole="">
                  <v:imagedata r:id="rId66" o:title=""/>
                </v:shape>
                <o:OLEObject Type="Embed" ProgID="Equation.3" ShapeID="_x0000_i1055" DrawAspect="Content" ObjectID="_1494091228" r:id="rId67"/>
              </w:object>
            </w:r>
            <w:r>
              <w:t xml:space="preserve"> моларни удели течности А, односно течности B</w:t>
            </w:r>
            <w:r w:rsidRPr="0083151A">
              <w:rPr>
                <w:lang w:val="ru-RU"/>
              </w:rPr>
              <w:t xml:space="preserve"> </w:t>
            </w:r>
            <w:r w:rsidR="00651EEC">
              <w:t>у површинском слоју смеше</w:t>
            </w:r>
            <w:r>
              <w:t xml:space="preserve">. У случају смеше релативно сличних течности количник ова два односа, </w:t>
            </w:r>
            <w:r w:rsidRPr="00057AB8">
              <w:rPr>
                <w:position w:val="-30"/>
              </w:rPr>
              <w:object w:dxaOrig="1140" w:dyaOrig="680">
                <v:shape id="_x0000_i1056" type="#_x0000_t75" style="width:57.75pt;height:33.5pt" o:ole="">
                  <v:imagedata r:id="rId68" o:title=""/>
                </v:shape>
                <o:OLEObject Type="Embed" ProgID="Equation.3" ShapeID="_x0000_i1056" DrawAspect="Content" ObjectID="_1494091229" r:id="rId69"/>
              </w:object>
            </w:r>
            <w:r w:rsidR="00651EEC">
              <w:t>, не зависи од састава смеше</w:t>
            </w:r>
            <w:r>
              <w:t xml:space="preserve">. </w:t>
            </w:r>
          </w:p>
          <w:p w:rsidR="00E60CE3" w:rsidRPr="00957EEA" w:rsidRDefault="001801FA" w:rsidP="00325ACF">
            <w:pPr>
              <w:spacing w:after="120"/>
              <w:ind w:left="43"/>
              <w:jc w:val="both"/>
            </w:pPr>
            <w:r>
              <w:t xml:space="preserve">Познате су вредности величина: </w:t>
            </w:r>
            <w:r w:rsidRPr="00B5109F">
              <w:rPr>
                <w:position w:val="-10"/>
                <w:sz w:val="20"/>
                <w:szCs w:val="20"/>
              </w:rPr>
              <w:object w:dxaOrig="300" w:dyaOrig="340">
                <v:shape id="_x0000_i1057" type="#_x0000_t75" style="width:15.05pt;height:17.6pt" o:ole="">
                  <v:imagedata r:id="rId54" o:title=""/>
                </v:shape>
                <o:OLEObject Type="Embed" ProgID="Equation.3" ShapeID="_x0000_i1057" DrawAspect="Content" ObjectID="_1494091230" r:id="rId70"/>
              </w:object>
            </w:r>
            <w:r>
              <w:rPr>
                <w:sz w:val="20"/>
                <w:szCs w:val="20"/>
              </w:rPr>
              <w:t xml:space="preserve">, </w:t>
            </w:r>
            <w:r w:rsidRPr="00244E2D">
              <w:rPr>
                <w:position w:val="-10"/>
              </w:rPr>
              <w:object w:dxaOrig="300" w:dyaOrig="340">
                <v:shape id="_x0000_i1058" type="#_x0000_t75" style="width:15.05pt;height:17.6pt" o:ole="">
                  <v:imagedata r:id="rId58" o:title=""/>
                </v:shape>
                <o:OLEObject Type="Embed" ProgID="Equation.3" ShapeID="_x0000_i1058" DrawAspect="Content" ObjectID="_1494091231" r:id="rId71"/>
              </w:object>
            </w:r>
            <w:r>
              <w:t xml:space="preserve">, </w:t>
            </w:r>
            <w:r w:rsidRPr="00057AB8">
              <w:rPr>
                <w:position w:val="-10"/>
              </w:rPr>
              <w:object w:dxaOrig="300" w:dyaOrig="340">
                <v:shape id="_x0000_i1059" type="#_x0000_t75" style="width:15.05pt;height:17.6pt" o:ole="">
                  <v:imagedata r:id="rId60" o:title=""/>
                </v:shape>
                <o:OLEObject Type="Embed" ProgID="Equation.3" ShapeID="_x0000_i1059" DrawAspect="Content" ObjectID="_1494091232" r:id="rId72"/>
              </w:object>
            </w:r>
            <w:r>
              <w:t xml:space="preserve"> и </w:t>
            </w:r>
            <w:r w:rsidRPr="0025222A">
              <w:rPr>
                <w:i/>
              </w:rPr>
              <w:t>S</w:t>
            </w:r>
            <w:r w:rsidR="00957EEA">
              <w:t>.</w:t>
            </w:r>
          </w:p>
          <w:p w:rsidR="001801FA" w:rsidRPr="001801FA" w:rsidRDefault="00E60CE3" w:rsidP="00786188">
            <w:pPr>
              <w:ind w:left="357"/>
            </w:pPr>
            <w:r>
              <w:t>а) Одредити коефи</w:t>
            </w:r>
            <w:r w:rsidR="001801FA">
              <w:t>цијент површинског напона смеше</w:t>
            </w:r>
            <w:r w:rsidR="001801FA" w:rsidRPr="0083151A">
              <w:rPr>
                <w:lang w:val="ru-RU"/>
              </w:rPr>
              <w:t>.</w:t>
            </w:r>
            <w:r w:rsidR="001801FA">
              <w:t xml:space="preserve">    </w:t>
            </w:r>
            <w:r w:rsidR="00786188">
              <w:t xml:space="preserve">                                              </w:t>
            </w:r>
            <w:r w:rsidR="001801FA" w:rsidRPr="00A255DC">
              <w:rPr>
                <w:b/>
              </w:rPr>
              <w:t>[7п]</w:t>
            </w:r>
          </w:p>
          <w:p w:rsidR="00786188" w:rsidRDefault="00E60CE3" w:rsidP="00786188">
            <w:pPr>
              <w:ind w:left="357"/>
              <w:jc w:val="both"/>
            </w:pPr>
            <w:r>
              <w:t>б) Мала количина испитиван</w:t>
            </w:r>
            <w:r w:rsidR="00957EEA">
              <w:t>е смеше</w:t>
            </w:r>
            <w:r>
              <w:t xml:space="preserve"> етил-алкохола и воде унесе се у капиларну цев п</w:t>
            </w:r>
            <w:r w:rsidR="00957EEA">
              <w:t>олупречника</w:t>
            </w:r>
            <w:r w:rsidR="00957EEA" w:rsidRPr="0083151A">
              <w:rPr>
                <w:lang w:val="ru-RU"/>
              </w:rPr>
              <w:t xml:space="preserve"> </w:t>
            </w:r>
            <w:r w:rsidR="00957EEA" w:rsidRPr="00957EEA">
              <w:rPr>
                <w:position w:val="-4"/>
                <w:sz w:val="20"/>
                <w:szCs w:val="20"/>
              </w:rPr>
              <w:object w:dxaOrig="180" w:dyaOrig="200">
                <v:shape id="_x0000_i1060" type="#_x0000_t75" style="width:9.2pt;height:10.9pt" o:ole="">
                  <v:imagedata r:id="rId73" o:title=""/>
                </v:shape>
                <o:OLEObject Type="Embed" ProgID="Equation.3" ShapeID="_x0000_i1060" DrawAspect="Content" ObjectID="_1494091233" r:id="rId74"/>
              </w:object>
            </w:r>
            <w:r w:rsidR="00325ACF" w:rsidRPr="0083151A">
              <w:rPr>
                <w:lang w:val="ru-RU"/>
              </w:rPr>
              <w:t>.</w:t>
            </w:r>
            <w:r>
              <w:t xml:space="preserve"> Колика тре</w:t>
            </w:r>
            <w:r w:rsidR="00651EEC">
              <w:t xml:space="preserve">ба да буде висина стуба смеше у капиларној цеви </w:t>
            </w:r>
            <w:r w:rsidR="004B4FB8">
              <w:t>да би смеша почела</w:t>
            </w:r>
            <w:r>
              <w:t xml:space="preserve"> истицати при постављању цеви у вертикалан положај? </w:t>
            </w:r>
          </w:p>
          <w:p w:rsidR="00E60CE3" w:rsidRPr="00325ACF" w:rsidRDefault="00E60CE3" w:rsidP="00786188">
            <w:pPr>
              <w:ind w:left="357"/>
              <w:jc w:val="both"/>
              <w:rPr>
                <w:b/>
              </w:rPr>
            </w:pPr>
            <w:r>
              <w:t xml:space="preserve">Густина смеше је </w:t>
            </w:r>
            <w:r>
              <w:rPr>
                <w:rFonts w:ascii="Cambria Math" w:hAnsi="Cambria Math"/>
              </w:rPr>
              <w:t>𝜌</w:t>
            </w:r>
            <w:r>
              <w:t>.</w:t>
            </w:r>
            <w:r w:rsidR="00396BB5" w:rsidRPr="0083151A">
              <w:rPr>
                <w:b/>
                <w:lang w:val="ru-RU"/>
              </w:rPr>
              <w:t xml:space="preserve"> </w:t>
            </w:r>
            <w:r w:rsidR="00325ACF">
              <w:rPr>
                <w:b/>
              </w:rPr>
              <w:t xml:space="preserve">      </w:t>
            </w:r>
            <w:r w:rsidR="00786188">
              <w:rPr>
                <w:b/>
              </w:rPr>
              <w:t xml:space="preserve">                                                                                                      </w:t>
            </w:r>
            <w:r w:rsidR="00396BB5" w:rsidRPr="0083151A">
              <w:rPr>
                <w:b/>
                <w:lang w:val="ru-RU"/>
              </w:rPr>
              <w:t>[</w:t>
            </w:r>
            <w:r w:rsidR="0061059C" w:rsidRPr="0083151A">
              <w:rPr>
                <w:b/>
                <w:lang w:val="ru-RU"/>
              </w:rPr>
              <w:t>7</w:t>
            </w:r>
            <w:r w:rsidR="0061059C" w:rsidRPr="00A255DC">
              <w:rPr>
                <w:b/>
              </w:rPr>
              <w:t>п</w:t>
            </w:r>
            <w:r w:rsidR="0061059C" w:rsidRPr="0083151A">
              <w:rPr>
                <w:b/>
                <w:lang w:val="ru-RU"/>
              </w:rPr>
              <w:t>]</w:t>
            </w:r>
            <w:r w:rsidR="0061059C" w:rsidRPr="0083151A">
              <w:rPr>
                <w:lang w:val="ru-RU"/>
              </w:rPr>
              <w:t xml:space="preserve"> </w:t>
            </w:r>
          </w:p>
          <w:p w:rsidR="00E60CE3" w:rsidRPr="00396BB5" w:rsidRDefault="00E60CE3" w:rsidP="00786188">
            <w:pPr>
              <w:ind w:left="357"/>
              <w:jc w:val="both"/>
              <w:rPr>
                <w:b/>
              </w:rPr>
            </w:pPr>
            <w:r>
              <w:t xml:space="preserve">в) </w:t>
            </w:r>
            <w:r w:rsidR="00957EEA">
              <w:t xml:space="preserve">Смеша </w:t>
            </w:r>
            <w:r w:rsidR="00957EEA" w:rsidRPr="003F7125">
              <w:t>етил-алкохола и воде</w:t>
            </w:r>
            <w:r>
              <w:t xml:space="preserve"> у</w:t>
            </w:r>
            <w:r w:rsidR="00527866">
              <w:t xml:space="preserve"> цилиндричном суду затвори се</w:t>
            </w:r>
            <w:r>
              <w:t xml:space="preserve"> клипом површине пресека </w:t>
            </w:r>
            <w:r w:rsidRPr="008403A4">
              <w:rPr>
                <w:i/>
              </w:rPr>
              <w:t>S</w:t>
            </w:r>
            <w:r w:rsidRPr="0083151A">
              <w:rPr>
                <w:lang w:val="ru-RU"/>
              </w:rPr>
              <w:t xml:space="preserve"> </w:t>
            </w:r>
            <w:r>
              <w:t xml:space="preserve">и масе </w:t>
            </w:r>
            <w:r w:rsidRPr="008403A4">
              <w:rPr>
                <w:i/>
              </w:rPr>
              <w:t>М</w:t>
            </w:r>
            <w:r w:rsidR="00527866" w:rsidRPr="00527866">
              <w:t>,</w:t>
            </w:r>
            <w:r>
              <w:t xml:space="preserve"> која је много већа од масе суда </w:t>
            </w:r>
            <w:r w:rsidR="00527866">
              <w:t>и воде у њему. При дну суда</w:t>
            </w:r>
            <w:r>
              <w:t xml:space="preserve"> направи</w:t>
            </w:r>
            <w:r w:rsidR="00527866">
              <w:t xml:space="preserve"> се</w:t>
            </w:r>
            <w:r>
              <w:t xml:space="preserve"> мали бочни отвор површине пресека </w:t>
            </w:r>
            <w:r w:rsidRPr="008403A4">
              <w:rPr>
                <w:i/>
              </w:rPr>
              <w:t>s</w:t>
            </w:r>
            <w:r w:rsidRPr="0083151A">
              <w:rPr>
                <w:lang w:val="ru-RU"/>
              </w:rPr>
              <w:t>.</w:t>
            </w:r>
            <w:r>
              <w:t xml:space="preserve"> Ако је сила трења измеђ</w:t>
            </w:r>
            <w:r w:rsidR="00201780">
              <w:t>у суда и подлоге</w:t>
            </w:r>
            <w:r w:rsidR="00EE7C84">
              <w:t xml:space="preserve"> на којој се налази суд</w:t>
            </w:r>
            <w:r w:rsidR="00201780">
              <w:t xml:space="preserve"> пропорционална</w:t>
            </w:r>
            <w:r>
              <w:t xml:space="preserve"> релативној брзини суда и подлоге, </w:t>
            </w:r>
            <w:r w:rsidR="008403A4">
              <w:t xml:space="preserve">а коефицијент пропорционалности је </w:t>
            </w:r>
            <w:r w:rsidR="008403A4" w:rsidRPr="008403A4">
              <w:rPr>
                <w:position w:val="-6"/>
                <w:sz w:val="20"/>
                <w:szCs w:val="20"/>
              </w:rPr>
              <w:object w:dxaOrig="200" w:dyaOrig="279">
                <v:shape id="_x0000_i1061" type="#_x0000_t75" style="width:10.05pt;height:14.25pt" o:ole="">
                  <v:imagedata r:id="rId75" o:title=""/>
                </v:shape>
                <o:OLEObject Type="Embed" ProgID="Equation.3" ShapeID="_x0000_i1061" DrawAspect="Content" ObjectID="_1494091234" r:id="rId76"/>
              </w:object>
            </w:r>
            <w:r w:rsidR="00B9336B">
              <w:t xml:space="preserve">, </w:t>
            </w:r>
            <w:r>
              <w:t>одредити коначну вредност ове брзине.</w:t>
            </w:r>
            <w:r w:rsidR="00500FC7">
              <w:t xml:space="preserve"> Густину смеше,</w:t>
            </w:r>
            <w:r w:rsidR="00500FC7" w:rsidRPr="00B5109F">
              <w:rPr>
                <w:position w:val="-10"/>
                <w:sz w:val="20"/>
                <w:szCs w:val="20"/>
              </w:rPr>
              <w:t xml:space="preserve"> </w:t>
            </w:r>
            <w:r w:rsidR="00500FC7" w:rsidRPr="00500FC7">
              <w:rPr>
                <w:position w:val="-10"/>
                <w:sz w:val="20"/>
                <w:szCs w:val="20"/>
              </w:rPr>
              <w:object w:dxaOrig="240" w:dyaOrig="260">
                <v:shape id="_x0000_i1062" type="#_x0000_t75" style="width:11.7pt;height:13.4pt" o:ole="">
                  <v:imagedata r:id="rId77" o:title=""/>
                </v:shape>
                <o:OLEObject Type="Embed" ProgID="Equation.3" ShapeID="_x0000_i1062" DrawAspect="Content" ObjectID="_1494091235" r:id="rId78"/>
              </w:object>
            </w:r>
            <w:r w:rsidR="00500FC7">
              <w:t>, сматрати познатом.</w:t>
            </w:r>
            <w:r w:rsidR="008403A4" w:rsidRPr="00A255DC">
              <w:rPr>
                <w:b/>
              </w:rPr>
              <w:t xml:space="preserve"> </w:t>
            </w:r>
            <w:r w:rsidR="008403A4">
              <w:rPr>
                <w:b/>
              </w:rPr>
              <w:t xml:space="preserve">   </w:t>
            </w:r>
            <w:r w:rsidR="00786188">
              <w:rPr>
                <w:b/>
              </w:rPr>
              <w:t xml:space="preserve">                                                                                     </w:t>
            </w:r>
            <w:r w:rsidR="008403A4" w:rsidRPr="00A255DC">
              <w:rPr>
                <w:b/>
              </w:rPr>
              <w:t>[11п]</w:t>
            </w:r>
            <w:r w:rsidR="008403A4">
              <w:t xml:space="preserve">                                                                                                                                    </w:t>
            </w:r>
            <w:r w:rsidR="00500FC7" w:rsidRPr="00A255DC">
              <w:rPr>
                <w:b/>
              </w:rPr>
              <w:t xml:space="preserve"> </w:t>
            </w:r>
            <w:r w:rsidR="00500FC7">
              <w:rPr>
                <w:b/>
              </w:rPr>
              <w:t xml:space="preserve">                                                                </w:t>
            </w:r>
          </w:p>
          <w:p w:rsidR="00E60CE3" w:rsidRDefault="00E60CE3" w:rsidP="00CD6523">
            <w:pPr>
              <w:ind w:left="45"/>
              <w:jc w:val="center"/>
              <w:rPr>
                <w:noProof/>
              </w:rPr>
            </w:pPr>
          </w:p>
          <w:p w:rsidR="0061059C" w:rsidRPr="0083151A" w:rsidRDefault="00685828" w:rsidP="00271D61">
            <w:pPr>
              <w:numPr>
                <w:ilvl w:val="0"/>
                <w:numId w:val="1"/>
              </w:numPr>
              <w:spacing w:after="120"/>
              <w:ind w:left="0" w:firstLine="0"/>
              <w:jc w:val="both"/>
              <w:rPr>
                <w:lang w:val="ru-RU"/>
              </w:rPr>
            </w:pPr>
            <w:r>
              <w:t xml:space="preserve">Реални гасови </w:t>
            </w:r>
            <w:r w:rsidR="00E60CE3">
              <w:t>понашају</w:t>
            </w:r>
            <w:r>
              <w:t xml:space="preserve"> се</w:t>
            </w:r>
            <w:r w:rsidR="00E60CE3">
              <w:t xml:space="preserve"> сложеније од идеалних услед постојања интеракција међу честицама. За сваки гас постоји критична температура </w:t>
            </w:r>
            <w:r w:rsidR="00A14504" w:rsidRPr="00A525C2">
              <w:rPr>
                <w:position w:val="-12"/>
                <w:sz w:val="20"/>
                <w:szCs w:val="20"/>
              </w:rPr>
              <w:object w:dxaOrig="279" w:dyaOrig="360">
                <v:shape id="_x0000_i1063" type="#_x0000_t75" style="width:12.55pt;height:15.9pt" o:ole="">
                  <v:imagedata r:id="rId79" o:title=""/>
                </v:shape>
                <o:OLEObject Type="Embed" ProgID="Equation.3" ShapeID="_x0000_i1063" DrawAspect="Content" ObjectID="_1494091236" r:id="rId80"/>
              </w:object>
            </w:r>
            <w:r w:rsidR="00ED5E5D">
              <w:t>, т</w:t>
            </w:r>
            <w:r w:rsidR="00E60CE3">
              <w:t xml:space="preserve">аква да је за </w:t>
            </w:r>
            <w:r w:rsidR="00A14504" w:rsidRPr="00A14504">
              <w:rPr>
                <w:position w:val="-12"/>
                <w:sz w:val="22"/>
                <w:szCs w:val="20"/>
              </w:rPr>
              <w:object w:dxaOrig="700" w:dyaOrig="360">
                <v:shape id="_x0000_i1064" type="#_x0000_t75" style="width:31pt;height:15.9pt" o:ole="">
                  <v:imagedata r:id="rId81" o:title=""/>
                </v:shape>
                <o:OLEObject Type="Embed" ProgID="Equation.3" ShapeID="_x0000_i1064" DrawAspect="Content" ObjectID="_1494091237" r:id="rId82"/>
              </w:object>
            </w:r>
            <w:r w:rsidR="00E60CE3">
              <w:t xml:space="preserve">систем у гасном стању без обзира на притисак. На температурама </w:t>
            </w:r>
            <w:r w:rsidR="00A14504" w:rsidRPr="00A525C2">
              <w:rPr>
                <w:position w:val="-12"/>
                <w:sz w:val="20"/>
                <w:szCs w:val="20"/>
              </w:rPr>
              <w:object w:dxaOrig="680" w:dyaOrig="360">
                <v:shape id="_x0000_i1065" type="#_x0000_t75" style="width:31pt;height:15.9pt" o:ole="">
                  <v:imagedata r:id="rId83" o:title=""/>
                </v:shape>
                <o:OLEObject Type="Embed" ProgID="Equation.3" ShapeID="_x0000_i1065" DrawAspect="Content" ObjectID="_1494091238" r:id="rId84"/>
              </w:object>
            </w:r>
            <w:r w:rsidR="00E60CE3">
              <w:rPr>
                <w:sz w:val="20"/>
                <w:szCs w:val="20"/>
              </w:rPr>
              <w:t xml:space="preserve"> </w:t>
            </w:r>
            <w:r w:rsidR="00E60CE3">
              <w:t xml:space="preserve">јавља се пара, а изнад неког притиска јавља се течна фаза. </w:t>
            </w:r>
            <w:r w:rsidR="00325ACF">
              <w:t>Уколико се реални гасови разматрају у условима довољно високих температура и ниских притисака, њихово понашање може се описати једначином стања идеал</w:t>
            </w:r>
            <w:r w:rsidR="00ED5E5D">
              <w:t>н</w:t>
            </w:r>
            <w:r w:rsidR="00325ACF">
              <w:t xml:space="preserve">ог гаса. </w:t>
            </w:r>
            <w:r w:rsidR="00E60CE3">
              <w:t xml:space="preserve">Испитивани реални гас је </w:t>
            </w:r>
            <w:r w:rsidR="00A14504" w:rsidRPr="00A525C2">
              <w:rPr>
                <w:position w:val="-12"/>
                <w:sz w:val="20"/>
                <w:szCs w:val="20"/>
              </w:rPr>
              <w:object w:dxaOrig="400" w:dyaOrig="360">
                <v:shape id="_x0000_i1066" type="#_x0000_t75" style="width:18.4pt;height:15.9pt" o:ole="">
                  <v:imagedata r:id="rId85" o:title=""/>
                </v:shape>
                <o:OLEObject Type="Embed" ProgID="Equation.3" ShapeID="_x0000_i1066" DrawAspect="Content" ObjectID="_1494091239" r:id="rId86"/>
              </w:object>
            </w:r>
            <w:r w:rsidR="00E60CE3">
              <w:rPr>
                <w:sz w:val="20"/>
                <w:szCs w:val="20"/>
              </w:rPr>
              <w:t xml:space="preserve"> </w:t>
            </w:r>
            <w:r w:rsidR="00E60CE3">
              <w:t xml:space="preserve">са критичном температуром </w:t>
            </w:r>
            <w:r w:rsidR="008A0BA6" w:rsidRPr="00A525C2">
              <w:rPr>
                <w:position w:val="-12"/>
                <w:sz w:val="20"/>
                <w:szCs w:val="20"/>
              </w:rPr>
              <w:object w:dxaOrig="1660" w:dyaOrig="380">
                <v:shape id="_x0000_i1067" type="#_x0000_t75" style="width:77.85pt;height:17.6pt" o:ole="">
                  <v:imagedata r:id="rId87" o:title=""/>
                </v:shape>
                <o:OLEObject Type="Embed" ProgID="Equation.3" ShapeID="_x0000_i1067" DrawAspect="Content" ObjectID="_1494091240" r:id="rId88"/>
              </w:object>
            </w:r>
            <w:r w:rsidR="00E60CE3">
              <w:rPr>
                <w:sz w:val="20"/>
                <w:szCs w:val="20"/>
              </w:rPr>
              <w:t xml:space="preserve">. </w:t>
            </w:r>
            <w:r w:rsidR="00E60CE3">
              <w:t>Помоћу апаратуре приказане на слици 3. мерена је промена при</w:t>
            </w:r>
            <w:r w:rsidR="0061059C">
              <w:t xml:space="preserve">тиска у функцији од запремине </w:t>
            </w:r>
            <w:r w:rsidR="00E60CE3">
              <w:t xml:space="preserve">на температурама: </w:t>
            </w:r>
            <w:r w:rsidR="008A0BA6" w:rsidRPr="0061059C">
              <w:rPr>
                <w:position w:val="-10"/>
                <w:sz w:val="20"/>
                <w:szCs w:val="20"/>
              </w:rPr>
              <w:object w:dxaOrig="1020" w:dyaOrig="360">
                <v:shape id="_x0000_i1068" type="#_x0000_t75" style="width:46.9pt;height:16.75pt" o:ole="">
                  <v:imagedata r:id="rId89" o:title=""/>
                </v:shape>
                <o:OLEObject Type="Embed" ProgID="Equation.3" ShapeID="_x0000_i1068" DrawAspect="Content" ObjectID="_1494091241" r:id="rId90"/>
              </w:object>
            </w:r>
            <w:r w:rsidR="00E60CE3">
              <w:rPr>
                <w:sz w:val="20"/>
                <w:szCs w:val="20"/>
              </w:rPr>
              <w:t xml:space="preserve"> </w:t>
            </w:r>
            <w:r w:rsidR="0061059C">
              <w:rPr>
                <w:sz w:val="20"/>
                <w:szCs w:val="20"/>
              </w:rPr>
              <w:t xml:space="preserve">и </w:t>
            </w:r>
            <w:r w:rsidR="008A0BA6" w:rsidRPr="000F59AF">
              <w:rPr>
                <w:position w:val="-12"/>
                <w:sz w:val="20"/>
                <w:szCs w:val="20"/>
              </w:rPr>
              <w:object w:dxaOrig="1060" w:dyaOrig="380">
                <v:shape id="_x0000_i1069" type="#_x0000_t75" style="width:49.4pt;height:17.6pt" o:ole="">
                  <v:imagedata r:id="rId91" o:title=""/>
                </v:shape>
                <o:OLEObject Type="Embed" ProgID="Equation.3" ShapeID="_x0000_i1069" DrawAspect="Content" ObjectID="_1494091242" r:id="rId92"/>
              </w:object>
            </w:r>
            <w:r w:rsidR="00E60CE3">
              <w:t xml:space="preserve">На температурама испод критичне, на неком притиску </w:t>
            </w:r>
            <w:r w:rsidR="00E60CE3" w:rsidRPr="00A525C2">
              <w:rPr>
                <w:position w:val="-12"/>
                <w:sz w:val="20"/>
                <w:szCs w:val="20"/>
              </w:rPr>
              <w:object w:dxaOrig="420" w:dyaOrig="360">
                <v:shape id="_x0000_i1070" type="#_x0000_t75" style="width:20.95pt;height:18.4pt" o:ole="">
                  <v:imagedata r:id="rId93" o:title=""/>
                </v:shape>
                <o:OLEObject Type="Embed" ProgID="Equation.3" ShapeID="_x0000_i1070" DrawAspect="Content" ObjectID="_1494091243" r:id="rId94"/>
              </w:object>
            </w:r>
            <w:r w:rsidR="00E60CE3">
              <w:t xml:space="preserve"> долази до фазног прелаза и на притисцима </w:t>
            </w:r>
            <w:r w:rsidR="005968FF" w:rsidRPr="00A525C2">
              <w:rPr>
                <w:position w:val="-12"/>
                <w:sz w:val="20"/>
                <w:szCs w:val="20"/>
              </w:rPr>
              <w:object w:dxaOrig="840" w:dyaOrig="360">
                <v:shape id="_x0000_i1071" type="#_x0000_t75" style="width:42.7pt;height:18.4pt" o:ole="">
                  <v:imagedata r:id="rId95" o:title=""/>
                </v:shape>
                <o:OLEObject Type="Embed" ProgID="Equation.3" ShapeID="_x0000_i1071" DrawAspect="Content" ObjectID="_1494091244" r:id="rId96"/>
              </w:object>
            </w:r>
            <w:r w:rsidR="00E60CE3">
              <w:t xml:space="preserve">, постоји и течна фаза која се групише у доњем делу система. </w:t>
            </w:r>
            <w:r w:rsidR="0061059C">
              <w:t xml:space="preserve">При довољно високим притисцима сва количина гаса је претворена у течност. </w:t>
            </w:r>
            <w:r w:rsidR="00E60CE3">
              <w:t xml:space="preserve">Подаци неопходни за обраду и добијање резултата </w:t>
            </w:r>
            <w:r w:rsidR="0061059C">
              <w:t>у овом задатку</w:t>
            </w:r>
            <w:r w:rsidR="00E60CE3">
              <w:t xml:space="preserve"> су</w:t>
            </w:r>
            <w:r w:rsidR="005968FF">
              <w:t>:</w:t>
            </w:r>
          </w:p>
          <w:p w:rsidR="00E60CE3" w:rsidRDefault="005968FF" w:rsidP="003A17F4">
            <w:pPr>
              <w:spacing w:after="120"/>
              <w:ind w:left="45"/>
              <w:jc w:val="both"/>
            </w:pPr>
            <w:r>
              <w:t xml:space="preserve">На </w:t>
            </w:r>
            <w:r w:rsidR="008A0BA6" w:rsidRPr="00022932">
              <w:rPr>
                <w:position w:val="-10"/>
                <w:sz w:val="20"/>
                <w:szCs w:val="20"/>
              </w:rPr>
              <w:object w:dxaOrig="1020" w:dyaOrig="360">
                <v:shape id="_x0000_i1072" type="#_x0000_t75" style="width:50.25pt;height:17.6pt" o:ole="">
                  <v:imagedata r:id="rId97" o:title=""/>
                </v:shape>
                <o:OLEObject Type="Embed" ProgID="Equation.3" ShapeID="_x0000_i1072" DrawAspect="Content" ObjectID="_1494091245" r:id="rId98"/>
              </w:object>
            </w:r>
            <w:r>
              <w:t xml:space="preserve"> и притиску </w:t>
            </w:r>
            <w:r w:rsidRPr="00A525C2">
              <w:rPr>
                <w:position w:val="-12"/>
                <w:sz w:val="20"/>
                <w:szCs w:val="20"/>
              </w:rPr>
              <w:object w:dxaOrig="840" w:dyaOrig="360">
                <v:shape id="_x0000_i1073" type="#_x0000_t75" style="width:42.7pt;height:18.4pt" o:ole="">
                  <v:imagedata r:id="rId95" o:title=""/>
                </v:shape>
                <o:OLEObject Type="Embed" ProgID="Equation.3" ShapeID="_x0000_i1073" DrawAspect="Content" ObjectID="_1494091246" r:id="rId99"/>
              </w:object>
            </w:r>
            <w:r>
              <w:t xml:space="preserve"> измерене су запремине течне и гасне фазе заједно (V) и само гасне фазе (</w:t>
            </w:r>
            <w:r w:rsidRPr="000F59AF">
              <w:rPr>
                <w:position w:val="-12"/>
                <w:sz w:val="20"/>
                <w:szCs w:val="20"/>
              </w:rPr>
              <w:object w:dxaOrig="340" w:dyaOrig="360">
                <v:shape id="_x0000_i1074" type="#_x0000_t75" style="width:17.6pt;height:18.4pt" o:ole="">
                  <v:imagedata r:id="rId100" o:title=""/>
                </v:shape>
                <o:OLEObject Type="Embed" ProgID="Equation.3" ShapeID="_x0000_i1074" DrawAspect="Content" ObjectID="_1494091247" r:id="rId101"/>
              </w:object>
            </w:r>
            <w:r>
              <w:t>)</w:t>
            </w:r>
            <w:r w:rsidR="000B0D2D">
              <w:t>, а резултати мерења су дати у табели:</w:t>
            </w:r>
          </w:p>
          <w:p w:rsidR="00493D3C" w:rsidRPr="0083151A" w:rsidRDefault="00493D3C" w:rsidP="003A17F4">
            <w:pPr>
              <w:spacing w:after="120"/>
              <w:ind w:left="45"/>
              <w:jc w:val="both"/>
              <w:rPr>
                <w:lang w:val="ru-RU"/>
              </w:rPr>
            </w:pPr>
          </w:p>
          <w:tbl>
            <w:tblPr>
              <w:tblW w:w="7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4"/>
              <w:gridCol w:w="916"/>
              <w:gridCol w:w="917"/>
              <w:gridCol w:w="917"/>
              <w:gridCol w:w="917"/>
              <w:gridCol w:w="917"/>
              <w:gridCol w:w="917"/>
              <w:gridCol w:w="917"/>
            </w:tblGrid>
            <w:tr w:rsidR="00201780" w:rsidRPr="001F3420" w:rsidTr="008A0BA6">
              <w:trPr>
                <w:trHeight w:val="300"/>
                <w:jc w:val="center"/>
              </w:trPr>
              <w:tc>
                <w:tcPr>
                  <w:tcW w:w="1214" w:type="dxa"/>
                  <w:shd w:val="clear" w:color="auto" w:fill="auto"/>
                  <w:noWrap/>
                  <w:vAlign w:val="bottom"/>
                  <w:hideMark/>
                </w:tcPr>
                <w:p w:rsidR="00201780" w:rsidRPr="001F3420" w:rsidRDefault="00201780" w:rsidP="00A14504">
                  <w:pPr>
                    <w:jc w:val="center"/>
                    <w:rPr>
                      <w:rFonts w:ascii="Calibri" w:hAnsi="Calibri"/>
                      <w:color w:val="000000"/>
                    </w:rPr>
                  </w:pPr>
                  <w:r w:rsidRPr="001F3420">
                    <w:rPr>
                      <w:rFonts w:ascii="Calibri" w:hAnsi="Calibri"/>
                      <w:color w:val="000000"/>
                    </w:rPr>
                    <w:t>V [ml]</w:t>
                  </w:r>
                </w:p>
              </w:tc>
              <w:tc>
                <w:tcPr>
                  <w:tcW w:w="916" w:type="dxa"/>
                  <w:shd w:val="clear" w:color="auto" w:fill="auto"/>
                  <w:noWrap/>
                  <w:vAlign w:val="bottom"/>
                  <w:hideMark/>
                </w:tcPr>
                <w:p w:rsidR="00201780" w:rsidRPr="00A14504" w:rsidRDefault="001D5122" w:rsidP="00AA33B3">
                  <w:pPr>
                    <w:jc w:val="both"/>
                    <w:rPr>
                      <w:rFonts w:ascii="Calibri" w:hAnsi="Calibri"/>
                      <w:color w:val="000000"/>
                    </w:rPr>
                  </w:pPr>
                  <w:r>
                    <w:rPr>
                      <w:rFonts w:ascii="Calibri" w:hAnsi="Calibri"/>
                      <w:color w:val="000000"/>
                    </w:rPr>
                    <w:t>0,90</w:t>
                  </w:r>
                </w:p>
              </w:tc>
              <w:tc>
                <w:tcPr>
                  <w:tcW w:w="917" w:type="dxa"/>
                  <w:shd w:val="clear" w:color="auto" w:fill="auto"/>
                  <w:noWrap/>
                  <w:vAlign w:val="bottom"/>
                  <w:hideMark/>
                </w:tcPr>
                <w:p w:rsidR="00201780" w:rsidRPr="00201780" w:rsidRDefault="00201780" w:rsidP="00AA33B3">
                  <w:pPr>
                    <w:jc w:val="both"/>
                    <w:rPr>
                      <w:rFonts w:ascii="Calibri" w:hAnsi="Calibri"/>
                      <w:color w:val="000000"/>
                    </w:rPr>
                  </w:pPr>
                  <w:r>
                    <w:rPr>
                      <w:rFonts w:ascii="Calibri" w:hAnsi="Calibri"/>
                      <w:color w:val="000000"/>
                    </w:rPr>
                    <w:t>0,</w:t>
                  </w:r>
                  <w:r w:rsidR="001D5122">
                    <w:rPr>
                      <w:rFonts w:ascii="Calibri" w:hAnsi="Calibri"/>
                      <w:color w:val="000000"/>
                    </w:rPr>
                    <w:t>7</w:t>
                  </w:r>
                  <w:r>
                    <w:rPr>
                      <w:rFonts w:ascii="Calibri" w:hAnsi="Calibri"/>
                      <w:color w:val="000000"/>
                    </w:rPr>
                    <w:t>8</w:t>
                  </w:r>
                </w:p>
              </w:tc>
              <w:tc>
                <w:tcPr>
                  <w:tcW w:w="917" w:type="dxa"/>
                  <w:shd w:val="clear" w:color="auto" w:fill="auto"/>
                  <w:noWrap/>
                  <w:vAlign w:val="bottom"/>
                  <w:hideMark/>
                </w:tcPr>
                <w:p w:rsidR="00201780" w:rsidRPr="00B1448C" w:rsidRDefault="00201780" w:rsidP="000B096F">
                  <w:pPr>
                    <w:jc w:val="both"/>
                    <w:rPr>
                      <w:rFonts w:ascii="Calibri" w:hAnsi="Calibri"/>
                      <w:color w:val="000000"/>
                    </w:rPr>
                  </w:pPr>
                  <w:r>
                    <w:rPr>
                      <w:rFonts w:ascii="Calibri" w:hAnsi="Calibri"/>
                      <w:color w:val="000000"/>
                    </w:rPr>
                    <w:t>0</w:t>
                  </w:r>
                  <w:r w:rsidR="001D5122">
                    <w:rPr>
                      <w:rFonts w:ascii="Calibri" w:hAnsi="Calibri"/>
                      <w:color w:val="000000"/>
                    </w:rPr>
                    <w:t>,70</w:t>
                  </w:r>
                </w:p>
              </w:tc>
              <w:tc>
                <w:tcPr>
                  <w:tcW w:w="917" w:type="dxa"/>
                  <w:shd w:val="clear" w:color="auto" w:fill="auto"/>
                  <w:noWrap/>
                  <w:vAlign w:val="bottom"/>
                  <w:hideMark/>
                </w:tcPr>
                <w:p w:rsidR="00201780" w:rsidRPr="001F3420" w:rsidRDefault="00201780" w:rsidP="00AA33B3">
                  <w:pPr>
                    <w:jc w:val="both"/>
                    <w:rPr>
                      <w:rFonts w:ascii="Calibri" w:hAnsi="Calibri"/>
                      <w:color w:val="000000"/>
                    </w:rPr>
                  </w:pPr>
                  <w:r w:rsidRPr="001F3420">
                    <w:rPr>
                      <w:rFonts w:ascii="Calibri" w:hAnsi="Calibri"/>
                      <w:color w:val="000000"/>
                    </w:rPr>
                    <w:t>0,60</w:t>
                  </w:r>
                </w:p>
              </w:tc>
              <w:tc>
                <w:tcPr>
                  <w:tcW w:w="917" w:type="dxa"/>
                  <w:shd w:val="clear" w:color="auto" w:fill="auto"/>
                  <w:noWrap/>
                  <w:vAlign w:val="bottom"/>
                  <w:hideMark/>
                </w:tcPr>
                <w:p w:rsidR="00201780" w:rsidRPr="001F3420" w:rsidRDefault="001D5122" w:rsidP="00AA33B3">
                  <w:pPr>
                    <w:jc w:val="both"/>
                    <w:rPr>
                      <w:rFonts w:ascii="Calibri" w:hAnsi="Calibri"/>
                      <w:color w:val="000000"/>
                    </w:rPr>
                  </w:pPr>
                  <w:r>
                    <w:rPr>
                      <w:rFonts w:ascii="Calibri" w:hAnsi="Calibri"/>
                      <w:color w:val="000000"/>
                    </w:rPr>
                    <w:t>0,54</w:t>
                  </w:r>
                </w:p>
              </w:tc>
              <w:tc>
                <w:tcPr>
                  <w:tcW w:w="917" w:type="dxa"/>
                  <w:shd w:val="clear" w:color="auto" w:fill="auto"/>
                  <w:noWrap/>
                  <w:vAlign w:val="bottom"/>
                  <w:hideMark/>
                </w:tcPr>
                <w:p w:rsidR="00201780" w:rsidRPr="000B096F" w:rsidRDefault="00201780" w:rsidP="000B096F">
                  <w:pPr>
                    <w:jc w:val="both"/>
                    <w:rPr>
                      <w:rFonts w:ascii="Calibri" w:hAnsi="Calibri"/>
                      <w:color w:val="000000"/>
                    </w:rPr>
                  </w:pPr>
                  <w:r>
                    <w:rPr>
                      <w:rFonts w:ascii="Calibri" w:hAnsi="Calibri"/>
                      <w:color w:val="000000"/>
                    </w:rPr>
                    <w:t>0,</w:t>
                  </w:r>
                  <w:r w:rsidR="001D5122">
                    <w:rPr>
                      <w:rFonts w:ascii="Calibri" w:hAnsi="Calibri"/>
                      <w:color w:val="000000"/>
                    </w:rPr>
                    <w:t>4</w:t>
                  </w:r>
                  <w:r w:rsidR="000B096F">
                    <w:rPr>
                      <w:rFonts w:ascii="Calibri" w:hAnsi="Calibri"/>
                      <w:color w:val="000000"/>
                    </w:rPr>
                    <w:t>8</w:t>
                  </w:r>
                </w:p>
              </w:tc>
              <w:tc>
                <w:tcPr>
                  <w:tcW w:w="917" w:type="dxa"/>
                  <w:shd w:val="clear" w:color="auto" w:fill="auto"/>
                  <w:noWrap/>
                  <w:vAlign w:val="bottom"/>
                  <w:hideMark/>
                </w:tcPr>
                <w:p w:rsidR="00201780" w:rsidRPr="001F3420" w:rsidRDefault="001D5122" w:rsidP="00AA33B3">
                  <w:pPr>
                    <w:jc w:val="both"/>
                    <w:rPr>
                      <w:rFonts w:ascii="Calibri" w:hAnsi="Calibri"/>
                      <w:color w:val="000000"/>
                    </w:rPr>
                  </w:pPr>
                  <w:r>
                    <w:rPr>
                      <w:rFonts w:ascii="Calibri" w:hAnsi="Calibri"/>
                      <w:color w:val="000000"/>
                    </w:rPr>
                    <w:t>0,4</w:t>
                  </w:r>
                  <w:r w:rsidR="00201780" w:rsidRPr="001F3420">
                    <w:rPr>
                      <w:rFonts w:ascii="Calibri" w:hAnsi="Calibri"/>
                      <w:color w:val="000000"/>
                    </w:rPr>
                    <w:t>0</w:t>
                  </w:r>
                </w:p>
              </w:tc>
            </w:tr>
            <w:tr w:rsidR="00201780" w:rsidRPr="001F3420" w:rsidTr="008A0BA6">
              <w:trPr>
                <w:trHeight w:val="300"/>
                <w:jc w:val="center"/>
              </w:trPr>
              <w:tc>
                <w:tcPr>
                  <w:tcW w:w="1214" w:type="dxa"/>
                  <w:shd w:val="clear" w:color="auto" w:fill="auto"/>
                  <w:noWrap/>
                  <w:vAlign w:val="bottom"/>
                  <w:hideMark/>
                </w:tcPr>
                <w:p w:rsidR="00201780" w:rsidRPr="001F3420" w:rsidRDefault="00201780" w:rsidP="00A14504">
                  <w:pPr>
                    <w:jc w:val="center"/>
                    <w:rPr>
                      <w:rFonts w:ascii="Calibri" w:hAnsi="Calibri"/>
                      <w:color w:val="000000"/>
                    </w:rPr>
                  </w:pPr>
                  <w:r w:rsidRPr="000F59AF">
                    <w:rPr>
                      <w:position w:val="-12"/>
                      <w:sz w:val="20"/>
                      <w:szCs w:val="20"/>
                    </w:rPr>
                    <w:object w:dxaOrig="340" w:dyaOrig="360">
                      <v:shape id="_x0000_i1075" type="#_x0000_t75" style="width:17.6pt;height:18.4pt" o:ole="">
                        <v:imagedata r:id="rId100" o:title=""/>
                      </v:shape>
                      <o:OLEObject Type="Embed" ProgID="Equation.3" ShapeID="_x0000_i1075" DrawAspect="Content" ObjectID="_1494091248" r:id="rId102"/>
                    </w:object>
                  </w:r>
                  <w:r w:rsidRPr="001F3420">
                    <w:rPr>
                      <w:rFonts w:ascii="Calibri" w:hAnsi="Calibri"/>
                      <w:color w:val="000000"/>
                    </w:rPr>
                    <w:t>[ml]</w:t>
                  </w:r>
                </w:p>
              </w:tc>
              <w:tc>
                <w:tcPr>
                  <w:tcW w:w="916" w:type="dxa"/>
                  <w:shd w:val="clear" w:color="auto" w:fill="auto"/>
                  <w:noWrap/>
                  <w:vAlign w:val="bottom"/>
                  <w:hideMark/>
                </w:tcPr>
                <w:p w:rsidR="00201780" w:rsidRPr="001F3420" w:rsidRDefault="001D5122" w:rsidP="000B096F">
                  <w:pPr>
                    <w:jc w:val="both"/>
                    <w:rPr>
                      <w:rFonts w:ascii="Calibri" w:hAnsi="Calibri"/>
                      <w:color w:val="000000"/>
                    </w:rPr>
                  </w:pPr>
                  <w:r>
                    <w:rPr>
                      <w:rFonts w:ascii="Calibri" w:hAnsi="Calibri"/>
                      <w:color w:val="000000"/>
                    </w:rPr>
                    <w:t>0,84</w:t>
                  </w:r>
                </w:p>
              </w:tc>
              <w:tc>
                <w:tcPr>
                  <w:tcW w:w="917" w:type="dxa"/>
                  <w:shd w:val="clear" w:color="auto" w:fill="auto"/>
                  <w:noWrap/>
                  <w:vAlign w:val="bottom"/>
                  <w:hideMark/>
                </w:tcPr>
                <w:p w:rsidR="00201780" w:rsidRPr="001F3420" w:rsidRDefault="001D5122" w:rsidP="00AA33B3">
                  <w:pPr>
                    <w:jc w:val="both"/>
                    <w:rPr>
                      <w:rFonts w:ascii="Calibri" w:hAnsi="Calibri"/>
                      <w:color w:val="000000"/>
                    </w:rPr>
                  </w:pPr>
                  <w:r>
                    <w:rPr>
                      <w:rFonts w:ascii="Calibri" w:hAnsi="Calibri"/>
                      <w:color w:val="000000"/>
                    </w:rPr>
                    <w:t>0,7</w:t>
                  </w:r>
                  <w:r w:rsidR="00201780" w:rsidRPr="001F3420">
                    <w:rPr>
                      <w:rFonts w:ascii="Calibri" w:hAnsi="Calibri"/>
                      <w:color w:val="000000"/>
                    </w:rPr>
                    <w:t>0</w:t>
                  </w:r>
                </w:p>
              </w:tc>
              <w:tc>
                <w:tcPr>
                  <w:tcW w:w="917" w:type="dxa"/>
                  <w:shd w:val="clear" w:color="auto" w:fill="auto"/>
                  <w:noWrap/>
                  <w:vAlign w:val="bottom"/>
                  <w:hideMark/>
                </w:tcPr>
                <w:p w:rsidR="00201780" w:rsidRPr="000B096F" w:rsidRDefault="001D5122" w:rsidP="000B096F">
                  <w:pPr>
                    <w:jc w:val="both"/>
                    <w:rPr>
                      <w:rFonts w:ascii="Calibri" w:hAnsi="Calibri"/>
                      <w:color w:val="000000"/>
                    </w:rPr>
                  </w:pPr>
                  <w:r>
                    <w:rPr>
                      <w:rFonts w:ascii="Calibri" w:hAnsi="Calibri"/>
                      <w:color w:val="000000"/>
                    </w:rPr>
                    <w:t>0,5</w:t>
                  </w:r>
                  <w:r w:rsidR="000B096F">
                    <w:rPr>
                      <w:rFonts w:ascii="Calibri" w:hAnsi="Calibri"/>
                      <w:color w:val="000000"/>
                    </w:rPr>
                    <w:t>8</w:t>
                  </w:r>
                </w:p>
              </w:tc>
              <w:tc>
                <w:tcPr>
                  <w:tcW w:w="917" w:type="dxa"/>
                  <w:shd w:val="clear" w:color="auto" w:fill="auto"/>
                  <w:noWrap/>
                  <w:vAlign w:val="bottom"/>
                  <w:hideMark/>
                </w:tcPr>
                <w:p w:rsidR="00201780" w:rsidRPr="001F3420" w:rsidRDefault="00201780" w:rsidP="000B096F">
                  <w:pPr>
                    <w:jc w:val="both"/>
                    <w:rPr>
                      <w:rFonts w:ascii="Calibri" w:hAnsi="Calibri"/>
                      <w:color w:val="000000"/>
                    </w:rPr>
                  </w:pPr>
                  <w:r w:rsidRPr="001F3420">
                    <w:rPr>
                      <w:rFonts w:ascii="Calibri" w:hAnsi="Calibri"/>
                      <w:color w:val="000000"/>
                    </w:rPr>
                    <w:t>0,4</w:t>
                  </w:r>
                  <w:r w:rsidR="000B096F">
                    <w:rPr>
                      <w:rFonts w:ascii="Calibri" w:hAnsi="Calibri"/>
                      <w:color w:val="000000"/>
                    </w:rPr>
                    <w:t>6</w:t>
                  </w:r>
                </w:p>
              </w:tc>
              <w:tc>
                <w:tcPr>
                  <w:tcW w:w="917" w:type="dxa"/>
                  <w:shd w:val="clear" w:color="auto" w:fill="auto"/>
                  <w:noWrap/>
                  <w:vAlign w:val="bottom"/>
                  <w:hideMark/>
                </w:tcPr>
                <w:p w:rsidR="00201780" w:rsidRPr="001F3420" w:rsidRDefault="001D5122" w:rsidP="000B096F">
                  <w:pPr>
                    <w:jc w:val="both"/>
                    <w:rPr>
                      <w:rFonts w:ascii="Calibri" w:hAnsi="Calibri"/>
                      <w:color w:val="000000"/>
                    </w:rPr>
                  </w:pPr>
                  <w:r>
                    <w:rPr>
                      <w:rFonts w:ascii="Calibri" w:hAnsi="Calibri"/>
                      <w:color w:val="000000"/>
                    </w:rPr>
                    <w:t>0,3</w:t>
                  </w:r>
                  <w:r w:rsidR="000B096F">
                    <w:rPr>
                      <w:rFonts w:ascii="Calibri" w:hAnsi="Calibri"/>
                      <w:color w:val="000000"/>
                    </w:rPr>
                    <w:t>8</w:t>
                  </w:r>
                </w:p>
              </w:tc>
              <w:tc>
                <w:tcPr>
                  <w:tcW w:w="917" w:type="dxa"/>
                  <w:shd w:val="clear" w:color="auto" w:fill="auto"/>
                  <w:noWrap/>
                  <w:vAlign w:val="bottom"/>
                  <w:hideMark/>
                </w:tcPr>
                <w:p w:rsidR="00201780" w:rsidRPr="001F3420" w:rsidRDefault="001D5122" w:rsidP="00AA33B3">
                  <w:pPr>
                    <w:jc w:val="both"/>
                    <w:rPr>
                      <w:rFonts w:ascii="Calibri" w:hAnsi="Calibri"/>
                      <w:color w:val="000000"/>
                    </w:rPr>
                  </w:pPr>
                  <w:r>
                    <w:rPr>
                      <w:rFonts w:ascii="Calibri" w:hAnsi="Calibri"/>
                      <w:color w:val="000000"/>
                    </w:rPr>
                    <w:t>0,3</w:t>
                  </w:r>
                  <w:r w:rsidR="00201780" w:rsidRPr="001F3420">
                    <w:rPr>
                      <w:rFonts w:ascii="Calibri" w:hAnsi="Calibri"/>
                      <w:color w:val="000000"/>
                    </w:rPr>
                    <w:t>0</w:t>
                  </w:r>
                </w:p>
              </w:tc>
              <w:tc>
                <w:tcPr>
                  <w:tcW w:w="917" w:type="dxa"/>
                  <w:shd w:val="clear" w:color="auto" w:fill="auto"/>
                  <w:noWrap/>
                  <w:vAlign w:val="bottom"/>
                  <w:hideMark/>
                </w:tcPr>
                <w:p w:rsidR="00201780" w:rsidRPr="001F3420" w:rsidRDefault="001D5122" w:rsidP="00AA33B3">
                  <w:pPr>
                    <w:jc w:val="both"/>
                    <w:rPr>
                      <w:rFonts w:ascii="Calibri" w:hAnsi="Calibri"/>
                      <w:color w:val="000000"/>
                    </w:rPr>
                  </w:pPr>
                  <w:r>
                    <w:rPr>
                      <w:rFonts w:ascii="Calibri" w:hAnsi="Calibri"/>
                      <w:color w:val="000000"/>
                    </w:rPr>
                    <w:t>0,20</w:t>
                  </w:r>
                </w:p>
              </w:tc>
            </w:tr>
          </w:tbl>
          <w:p w:rsidR="00493D3C" w:rsidRDefault="00493D3C" w:rsidP="00271D61">
            <w:pPr>
              <w:spacing w:before="120" w:after="120"/>
              <w:jc w:val="both"/>
            </w:pPr>
          </w:p>
          <w:p w:rsidR="003A17F4" w:rsidRDefault="003A17F4" w:rsidP="00271D61">
            <w:pPr>
              <w:spacing w:before="120" w:after="120"/>
              <w:jc w:val="both"/>
            </w:pPr>
          </w:p>
          <w:p w:rsidR="00AA33B3" w:rsidRPr="00493D3C" w:rsidRDefault="00AA33B3" w:rsidP="00271D61">
            <w:pPr>
              <w:spacing w:before="120" w:after="120"/>
              <w:jc w:val="both"/>
            </w:pPr>
            <w:r w:rsidRPr="00493D3C">
              <w:t xml:space="preserve">Грешка </w:t>
            </w:r>
            <w:r w:rsidR="004A42EF" w:rsidRPr="00493D3C">
              <w:t xml:space="preserve">појединачног </w:t>
            </w:r>
            <w:r w:rsidRPr="00493D3C">
              <w:t xml:space="preserve">мерења запремине је </w:t>
            </w:r>
            <w:r w:rsidR="008A0BA6" w:rsidRPr="00493D3C">
              <w:rPr>
                <w:position w:val="-10"/>
              </w:rPr>
              <w:object w:dxaOrig="1320" w:dyaOrig="320">
                <v:shape id="_x0000_i1076" type="#_x0000_t75" style="width:67pt;height:15.9pt" o:ole="">
                  <v:imagedata r:id="rId103" o:title=""/>
                </v:shape>
                <o:OLEObject Type="Embed" ProgID="Equation.3" ShapeID="_x0000_i1076" DrawAspect="Content" ObjectID="_1494091249" r:id="rId104"/>
              </w:object>
            </w:r>
            <w:r w:rsidRPr="00493D3C">
              <w:t xml:space="preserve">, </w:t>
            </w:r>
            <w:r w:rsidR="000B0D2D" w:rsidRPr="00493D3C">
              <w:t>док је</w:t>
            </w:r>
            <w:r w:rsidRPr="00493D3C">
              <w:t xml:space="preserve"> грешка мерења температуре занемарљива.</w:t>
            </w:r>
          </w:p>
          <w:p w:rsidR="00E60CE3" w:rsidRDefault="00E60CE3" w:rsidP="00493D3C">
            <w:pPr>
              <w:jc w:val="both"/>
            </w:pPr>
            <w:r>
              <w:t xml:space="preserve">График </w:t>
            </w:r>
            <w:r w:rsidRPr="00101844">
              <w:rPr>
                <w:position w:val="-24"/>
                <w:sz w:val="20"/>
                <w:szCs w:val="20"/>
              </w:rPr>
              <w:object w:dxaOrig="1020" w:dyaOrig="620">
                <v:shape id="_x0000_i1077" type="#_x0000_t75" style="width:51.9pt;height:31pt" o:ole="">
                  <v:imagedata r:id="rId105" o:title=""/>
                </v:shape>
                <o:OLEObject Type="Embed" ProgID="Equation.3" ShapeID="_x0000_i1077" DrawAspect="Content" ObjectID="_1494091250" r:id="rId106"/>
              </w:object>
            </w:r>
            <w:r>
              <w:t xml:space="preserve"> за изнадкритичну изотерму</w:t>
            </w:r>
            <w:r w:rsidRPr="0083151A">
              <w:rPr>
                <w:lang w:val="ru-RU"/>
              </w:rPr>
              <w:t xml:space="preserve"> (</w:t>
            </w:r>
            <w:r w:rsidR="00EE286F" w:rsidRPr="000F59AF">
              <w:rPr>
                <w:position w:val="-12"/>
                <w:sz w:val="20"/>
                <w:szCs w:val="20"/>
              </w:rPr>
              <w:object w:dxaOrig="1040" w:dyaOrig="380">
                <v:shape id="_x0000_i1078" type="#_x0000_t75" style="width:52.75pt;height:18.4pt" o:ole="">
                  <v:imagedata r:id="rId107" o:title=""/>
                </v:shape>
                <o:OLEObject Type="Embed" ProgID="Equation.3" ShapeID="_x0000_i1078" DrawAspect="Content" ObjectID="_1494091251" r:id="rId108"/>
              </w:object>
            </w:r>
            <w:r w:rsidRPr="0083151A">
              <w:rPr>
                <w:lang w:val="ru-RU"/>
              </w:rPr>
              <w:t>)</w:t>
            </w:r>
            <w:r>
              <w:t xml:space="preserve"> дат је на слици 2. Бројна вредност коефицијентa правца </w:t>
            </w:r>
            <w:r w:rsidR="0061059C">
              <w:t xml:space="preserve">(са грешком) </w:t>
            </w:r>
            <w:r>
              <w:t xml:space="preserve">најбоље праве која може да се провуче кроз експерименталне тачке у области у којој је притисак </w:t>
            </w:r>
            <w:r w:rsidRPr="006D35DF">
              <w:rPr>
                <w:i/>
              </w:rPr>
              <w:t xml:space="preserve">p </w:t>
            </w:r>
            <w:r>
              <w:t xml:space="preserve">линеарна функција </w:t>
            </w:r>
            <w:r w:rsidRPr="006D35DF">
              <w:rPr>
                <w:i/>
              </w:rPr>
              <w:t>1/V</w:t>
            </w:r>
            <w:r>
              <w:t xml:space="preserve"> износи: </w:t>
            </w:r>
            <w:r w:rsidR="00EE286F" w:rsidRPr="00DD0D0E">
              <w:rPr>
                <w:position w:val="-10"/>
                <w:sz w:val="20"/>
                <w:szCs w:val="20"/>
              </w:rPr>
              <w:object w:dxaOrig="2320" w:dyaOrig="340">
                <v:shape id="_x0000_i1079" type="#_x0000_t75" style="width:118.9pt;height:16.75pt" o:ole="">
                  <v:imagedata r:id="rId109" o:title=""/>
                </v:shape>
                <o:OLEObject Type="Embed" ProgID="Equation.3" ShapeID="_x0000_i1079" DrawAspect="Content" ObjectID="_1494091252" r:id="rId110"/>
              </w:object>
            </w:r>
            <w:r>
              <w:t>.</w:t>
            </w:r>
          </w:p>
          <w:p w:rsidR="00493D3C" w:rsidRPr="0083151A" w:rsidRDefault="00493D3C" w:rsidP="00493D3C">
            <w:pPr>
              <w:jc w:val="both"/>
              <w:rPr>
                <w:lang w:val="ru-RU"/>
              </w:rPr>
            </w:pPr>
          </w:p>
          <w:p w:rsidR="00E60CE3" w:rsidRDefault="00AD690C" w:rsidP="00493D3C">
            <w:pPr>
              <w:jc w:val="center"/>
            </w:pPr>
            <w:r>
              <w:rPr>
                <w:noProof/>
              </w:rPr>
              <w:drawing>
                <wp:inline distT="0" distB="0" distL="0" distR="0">
                  <wp:extent cx="3590925" cy="2850734"/>
                  <wp:effectExtent l="0" t="0" r="0" b="6985"/>
                  <wp:docPr id="11" name="Picture 11" descr="C:\Users\Nora\Desktop\Graph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4" descr="C:\Users\Nora\Desktop\Graph2.bmp"/>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3597912" cy="2856280"/>
                          </a:xfrm>
                          <a:prstGeom prst="rect">
                            <a:avLst/>
                          </a:prstGeom>
                          <a:noFill/>
                          <a:ln>
                            <a:noFill/>
                          </a:ln>
                        </pic:spPr>
                      </pic:pic>
                    </a:graphicData>
                  </a:graphic>
                </wp:inline>
              </w:drawing>
            </w:r>
          </w:p>
          <w:p w:rsidR="00E60CE3" w:rsidRPr="00022932" w:rsidRDefault="00E60CE3" w:rsidP="0061059C">
            <w:pPr>
              <w:spacing w:after="120"/>
              <w:jc w:val="center"/>
            </w:pPr>
            <w:r>
              <w:t>Сл.2</w:t>
            </w:r>
          </w:p>
          <w:p w:rsidR="00E60CE3" w:rsidRDefault="00E60CE3" w:rsidP="00493D3C">
            <w:pPr>
              <w:ind w:left="45"/>
              <w:jc w:val="both"/>
            </w:pPr>
            <w:r>
              <w:t xml:space="preserve">а) </w:t>
            </w:r>
            <w:r w:rsidR="004A42EF">
              <w:t>Oдредити</w:t>
            </w:r>
            <w:r w:rsidR="005968FF">
              <w:t xml:space="preserve"> количину</w:t>
            </w:r>
            <w:r>
              <w:t xml:space="preserve"> гаса</w:t>
            </w:r>
            <w:r w:rsidR="0061059C">
              <w:t>,</w:t>
            </w:r>
            <w:r>
              <w:t xml:space="preserve"> </w:t>
            </w:r>
            <w:r w:rsidR="00CD6523" w:rsidRPr="004648B5">
              <w:rPr>
                <w:position w:val="-12"/>
                <w:sz w:val="20"/>
                <w:szCs w:val="20"/>
              </w:rPr>
              <w:object w:dxaOrig="740" w:dyaOrig="360">
                <v:shape id="_x0000_i1080" type="#_x0000_t75" style="width:37.65pt;height:18.4pt" o:ole="">
                  <v:imagedata r:id="rId112" o:title=""/>
                </v:shape>
                <o:OLEObject Type="Embed" ProgID="Equation.3" ShapeID="_x0000_i1080" DrawAspect="Content" ObjectID="_1494091253" r:id="rId113"/>
              </w:object>
            </w:r>
            <w:r w:rsidR="0061059C">
              <w:rPr>
                <w:sz w:val="20"/>
                <w:szCs w:val="20"/>
              </w:rPr>
              <w:t xml:space="preserve">, </w:t>
            </w:r>
            <w:r w:rsidR="005968FF">
              <w:t>у експерименту.</w:t>
            </w:r>
          </w:p>
          <w:p w:rsidR="00493D3C" w:rsidRDefault="00493D3C" w:rsidP="00493D3C">
            <w:pPr>
              <w:ind w:left="45"/>
              <w:jc w:val="both"/>
            </w:pPr>
          </w:p>
          <w:p w:rsidR="00E60CE3" w:rsidRDefault="00E60CE3" w:rsidP="00493D3C">
            <w:pPr>
              <w:spacing w:after="120"/>
              <w:ind w:left="45"/>
              <w:jc w:val="both"/>
              <w:rPr>
                <w:b/>
              </w:rPr>
            </w:pPr>
            <w:r>
              <w:t>б)У области фазног прелаза, на поткритичној температури</w:t>
            </w:r>
            <w:r w:rsidR="000B0D2D">
              <w:t xml:space="preserve"> (</w:t>
            </w:r>
            <w:r w:rsidR="00EE286F" w:rsidRPr="00022932">
              <w:rPr>
                <w:position w:val="-10"/>
                <w:sz w:val="20"/>
                <w:szCs w:val="20"/>
              </w:rPr>
              <w:object w:dxaOrig="1020" w:dyaOrig="360">
                <v:shape id="_x0000_i1081" type="#_x0000_t75" style="width:51.9pt;height:18.4pt" o:ole="">
                  <v:imagedata r:id="rId114" o:title=""/>
                </v:shape>
                <o:OLEObject Type="Embed" ProgID="Equation.3" ShapeID="_x0000_i1081" DrawAspect="Content" ObjectID="_1494091254" r:id="rId115"/>
              </w:object>
            </w:r>
            <w:r w:rsidR="000B0D2D">
              <w:t>)</w:t>
            </w:r>
            <w:r w:rsidRPr="0083151A">
              <w:rPr>
                <w:lang w:val="ru-RU"/>
              </w:rPr>
              <w:t>,</w:t>
            </w:r>
            <w:r>
              <w:t xml:space="preserve"> нацртати график зависности запремине система </w:t>
            </w:r>
            <w:r w:rsidRPr="006D2A05">
              <w:rPr>
                <w:position w:val="-6"/>
                <w:sz w:val="20"/>
                <w:szCs w:val="20"/>
              </w:rPr>
              <w:object w:dxaOrig="240" w:dyaOrig="279">
                <v:shape id="_x0000_i1082" type="#_x0000_t75" style="width:11.7pt;height:14.25pt" o:ole="">
                  <v:imagedata r:id="rId116" o:title=""/>
                </v:shape>
                <o:OLEObject Type="Embed" ProgID="Equation.3" ShapeID="_x0000_i1082" DrawAspect="Content" ObjectID="_1494091255" r:id="rId117"/>
              </w:object>
            </w:r>
            <w:r>
              <w:t xml:space="preserve"> (гас + течност) од запремине гаса</w:t>
            </w:r>
            <w:r w:rsidRPr="0083151A">
              <w:rPr>
                <w:lang w:val="ru-RU"/>
              </w:rPr>
              <w:t xml:space="preserve"> </w:t>
            </w:r>
            <w:r w:rsidRPr="006D2A05">
              <w:rPr>
                <w:position w:val="-12"/>
                <w:sz w:val="20"/>
                <w:szCs w:val="20"/>
              </w:rPr>
              <w:object w:dxaOrig="300" w:dyaOrig="360">
                <v:shape id="_x0000_i1083" type="#_x0000_t75" style="width:15.05pt;height:18.4pt" o:ole="">
                  <v:imagedata r:id="rId118" o:title=""/>
                </v:shape>
                <o:OLEObject Type="Embed" ProgID="Equation.3" ShapeID="_x0000_i1083" DrawAspect="Content" ObjectID="_1494091256" r:id="rId119"/>
              </w:object>
            </w:r>
            <w:r w:rsidRPr="0083151A">
              <w:rPr>
                <w:sz w:val="20"/>
                <w:szCs w:val="20"/>
                <w:lang w:val="ru-RU"/>
              </w:rPr>
              <w:t xml:space="preserve">. </w:t>
            </w:r>
            <w:r>
              <w:t xml:space="preserve">Eксперименталне тачке би требало да леже на правој </w:t>
            </w:r>
            <w:r w:rsidR="00E87663" w:rsidRPr="008F01F1">
              <w:rPr>
                <w:position w:val="-30"/>
                <w:sz w:val="20"/>
                <w:szCs w:val="20"/>
              </w:rPr>
              <w:object w:dxaOrig="2340" w:dyaOrig="700">
                <v:shape id="_x0000_i1084" type="#_x0000_t75" style="width:118.9pt;height:34.35pt" o:ole="">
                  <v:imagedata r:id="rId120" o:title=""/>
                </v:shape>
                <o:OLEObject Type="Embed" ProgID="Equation.3" ShapeID="_x0000_i1084" DrawAspect="Content" ObjectID="_1494091257" r:id="rId121"/>
              </w:object>
            </w:r>
            <w:r>
              <w:rPr>
                <w:sz w:val="20"/>
                <w:szCs w:val="20"/>
              </w:rPr>
              <w:t xml:space="preserve">. </w:t>
            </w:r>
            <w:r>
              <w:t xml:space="preserve">Одредити моларну запремину течне фазе </w:t>
            </w:r>
            <w:r w:rsidRPr="008F01F1">
              <w:rPr>
                <w:position w:val="-10"/>
                <w:sz w:val="20"/>
                <w:szCs w:val="20"/>
              </w:rPr>
              <w:object w:dxaOrig="600" w:dyaOrig="340">
                <v:shape id="_x0000_i1085" type="#_x0000_t75" style="width:31pt;height:17.6pt" o:ole="">
                  <v:imagedata r:id="rId122" o:title=""/>
                </v:shape>
                <o:OLEObject Type="Embed" ProgID="Equation.3" ShapeID="_x0000_i1085" DrawAspect="Content" ObjectID="_1494091258" r:id="rId123"/>
              </w:object>
            </w:r>
            <w:r>
              <w:t xml:space="preserve"> и моларну запремину гасне фазе </w:t>
            </w:r>
            <w:r w:rsidRPr="008F01F1">
              <w:rPr>
                <w:position w:val="-12"/>
                <w:sz w:val="20"/>
                <w:szCs w:val="20"/>
              </w:rPr>
              <w:object w:dxaOrig="620" w:dyaOrig="360">
                <v:shape id="_x0000_i1086" type="#_x0000_t75" style="width:31.8pt;height:18.4pt" o:ole="">
                  <v:imagedata r:id="rId124" o:title=""/>
                </v:shape>
                <o:OLEObject Type="Embed" ProgID="Equation.3" ShapeID="_x0000_i1086" DrawAspect="Content" ObjectID="_1494091259" r:id="rId125"/>
              </w:object>
            </w:r>
            <w:r>
              <w:t>.</w:t>
            </w:r>
            <w:r w:rsidR="00A14504">
              <w:t xml:space="preserve">                                               </w:t>
            </w:r>
            <w:r w:rsidR="00A255DC">
              <w:t xml:space="preserve"> </w:t>
            </w:r>
            <w:r w:rsidR="00A255DC" w:rsidRPr="00A255DC">
              <w:rPr>
                <w:b/>
              </w:rPr>
              <w:t>[20п]</w:t>
            </w:r>
          </w:p>
          <w:p w:rsidR="00493D3C" w:rsidRPr="00493D3C" w:rsidRDefault="00493D3C" w:rsidP="00493D3C">
            <w:pPr>
              <w:spacing w:after="120"/>
              <w:ind w:left="45"/>
              <w:jc w:val="both"/>
            </w:pPr>
          </w:p>
          <w:p w:rsidR="00463C17" w:rsidRDefault="00463C17" w:rsidP="00493D3C">
            <w:pPr>
              <w:spacing w:after="120"/>
              <w:jc w:val="center"/>
            </w:pPr>
          </w:p>
          <w:p w:rsidR="00E60CE3" w:rsidRDefault="00493D3C" w:rsidP="00463C17">
            <w:pPr>
              <w:spacing w:before="480" w:after="120"/>
              <w:jc w:val="center"/>
            </w:pPr>
            <w:r>
              <w:rPr>
                <w:noProof/>
              </w:rPr>
              <w:lastRenderedPageBreak/>
              <w:drawing>
                <wp:inline distT="0" distB="0" distL="0" distR="0">
                  <wp:extent cx="4457700" cy="3782291"/>
                  <wp:effectExtent l="0" t="0" r="0" b="8890"/>
                  <wp:docPr id="12" name="Picture 12" descr="H:\takm.2015\republicko\r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9" descr="H:\takm.2015\republicko\rg.png"/>
                          <pic:cNvPicPr>
                            <a:picLocks noChangeAspect="1" noChangeArrowheads="1"/>
                          </pic:cNvPicPr>
                        </pic:nvPicPr>
                        <pic:blipFill rotWithShape="1">
                          <a:blip r:embed="rId126">
                            <a:extLst>
                              <a:ext uri="{28A0092B-C50C-407E-A947-70E740481C1C}">
                                <a14:useLocalDpi xmlns:a14="http://schemas.microsoft.com/office/drawing/2010/main" val="0"/>
                              </a:ext>
                            </a:extLst>
                          </a:blip>
                          <a:srcRect t="13130" b="11174"/>
                          <a:stretch/>
                        </pic:blipFill>
                        <pic:spPr bwMode="auto">
                          <a:xfrm>
                            <a:off x="0" y="0"/>
                            <a:ext cx="4465607" cy="3789000"/>
                          </a:xfrm>
                          <a:prstGeom prst="rect">
                            <a:avLst/>
                          </a:prstGeom>
                          <a:noFill/>
                          <a:ln>
                            <a:noFill/>
                          </a:ln>
                          <a:extLst>
                            <a:ext uri="{53640926-AAD7-44D8-BBD7-CCE9431645EC}">
                              <a14:shadowObscured xmlns:a14="http://schemas.microsoft.com/office/drawing/2010/main"/>
                            </a:ext>
                          </a:extLst>
                        </pic:spPr>
                      </pic:pic>
                    </a:graphicData>
                  </a:graphic>
                </wp:inline>
              </w:drawing>
            </w:r>
          </w:p>
          <w:p w:rsidR="00493D3C" w:rsidRPr="00493D3C" w:rsidRDefault="00E60CE3" w:rsidP="00493D3C">
            <w:pPr>
              <w:spacing w:after="120"/>
              <w:ind w:left="187"/>
              <w:jc w:val="center"/>
            </w:pPr>
            <w:r>
              <w:t>Сл.3</w:t>
            </w:r>
          </w:p>
          <w:p w:rsidR="00493D3C" w:rsidRDefault="00493D3C" w:rsidP="00493D3C">
            <w:pPr>
              <w:spacing w:after="120"/>
              <w:jc w:val="both"/>
            </w:pPr>
            <w:r>
              <w:t>Експериментална поставка за проучавање реалних гасова (слика 3):</w:t>
            </w:r>
          </w:p>
          <w:p w:rsidR="00493D3C" w:rsidRPr="0083151A" w:rsidRDefault="00493D3C" w:rsidP="00493D3C">
            <w:pPr>
              <w:spacing w:after="120"/>
              <w:jc w:val="both"/>
              <w:rPr>
                <w:lang w:val="ru-RU"/>
              </w:rPr>
            </w:pPr>
            <w:r>
              <w:t>1) стаклена капилара са гасом, 2) стаклена цев за термостатирање гаса, 3) мерач притиска, 4) циркулациони термостат, 5) потенциометар за задавање температуре, 6) точак за регулацију притиска у цевчици са гасом, 7) лупа за прецизно очитавање скале</w:t>
            </w:r>
            <w:r w:rsidR="003A17F4" w:rsidRPr="0083151A">
              <w:rPr>
                <w:lang w:val="ru-RU"/>
              </w:rPr>
              <w:t>.</w:t>
            </w:r>
          </w:p>
          <w:p w:rsidR="00493D3C" w:rsidRDefault="00493D3C" w:rsidP="00493D3C">
            <w:pPr>
              <w:spacing w:after="120"/>
              <w:jc w:val="both"/>
              <w:rPr>
                <w:lang w:val="ru-RU"/>
              </w:rPr>
            </w:pPr>
          </w:p>
          <w:p w:rsidR="00493D3C" w:rsidRDefault="00493D3C" w:rsidP="00493D3C">
            <w:pPr>
              <w:spacing w:after="120"/>
              <w:jc w:val="both"/>
              <w:rPr>
                <w:lang w:val="ru-RU"/>
              </w:rPr>
            </w:pPr>
          </w:p>
          <w:p w:rsidR="00493D3C" w:rsidRDefault="00493D3C" w:rsidP="00493D3C">
            <w:pPr>
              <w:spacing w:after="120"/>
              <w:jc w:val="both"/>
              <w:rPr>
                <w:lang w:val="ru-RU"/>
              </w:rPr>
            </w:pPr>
          </w:p>
          <w:p w:rsidR="00493D3C" w:rsidRDefault="00493D3C" w:rsidP="00493D3C">
            <w:pPr>
              <w:spacing w:after="120"/>
              <w:jc w:val="both"/>
              <w:rPr>
                <w:lang w:val="ru-RU"/>
              </w:rPr>
            </w:pPr>
          </w:p>
          <w:p w:rsidR="00493D3C" w:rsidRDefault="00493D3C" w:rsidP="00493D3C">
            <w:pPr>
              <w:spacing w:after="120"/>
              <w:jc w:val="both"/>
              <w:rPr>
                <w:lang w:val="ru-RU"/>
              </w:rPr>
            </w:pPr>
          </w:p>
          <w:p w:rsidR="00493D3C" w:rsidRDefault="00493D3C" w:rsidP="00493D3C">
            <w:pPr>
              <w:spacing w:after="120"/>
              <w:jc w:val="both"/>
              <w:rPr>
                <w:lang w:val="ru-RU"/>
              </w:rPr>
            </w:pPr>
          </w:p>
          <w:p w:rsidR="00A14504" w:rsidRDefault="000B0D2D" w:rsidP="00493D3C">
            <w:pPr>
              <w:spacing w:after="120"/>
              <w:jc w:val="both"/>
              <w:rPr>
                <w:position w:val="-6"/>
                <w:sz w:val="20"/>
                <w:szCs w:val="20"/>
              </w:rPr>
            </w:pPr>
            <w:r w:rsidRPr="000B0D2D">
              <w:rPr>
                <w:sz w:val="22"/>
                <w:szCs w:val="22"/>
                <w:lang w:val="ru-RU"/>
              </w:rPr>
              <w:t xml:space="preserve">Константе: </w:t>
            </w:r>
            <w:r w:rsidR="00F93B69" w:rsidRPr="000B0D2D">
              <w:rPr>
                <w:position w:val="-10"/>
                <w:sz w:val="22"/>
                <w:szCs w:val="22"/>
              </w:rPr>
              <w:object w:dxaOrig="1340" w:dyaOrig="360">
                <v:shape id="_x0000_i1087" type="#_x0000_t75" style="width:67pt;height:18.4pt" o:ole="">
                  <v:imagedata r:id="rId127" o:title=""/>
                </v:shape>
                <o:OLEObject Type="Embed" ProgID="Equation.3" ShapeID="_x0000_i1087" DrawAspect="Content" ObjectID="_1494091260" r:id="rId128"/>
              </w:object>
            </w:r>
            <w:r w:rsidRPr="000B0D2D">
              <w:rPr>
                <w:sz w:val="22"/>
                <w:szCs w:val="22"/>
              </w:rPr>
              <w:t xml:space="preserve">, </w:t>
            </w:r>
            <w:r w:rsidR="00F93B69" w:rsidRPr="000B0D2D">
              <w:rPr>
                <w:position w:val="-10"/>
                <w:sz w:val="22"/>
                <w:szCs w:val="22"/>
              </w:rPr>
              <w:object w:dxaOrig="1620" w:dyaOrig="320">
                <v:shape id="_x0000_i1088" type="#_x0000_t75" style="width:81.2pt;height:15.9pt" o:ole="">
                  <v:imagedata r:id="rId129" o:title=""/>
                </v:shape>
                <o:OLEObject Type="Embed" ProgID="Equation.3" ShapeID="_x0000_i1088" DrawAspect="Content" ObjectID="_1494091261" r:id="rId130"/>
              </w:object>
            </w:r>
            <w:r>
              <w:rPr>
                <w:sz w:val="22"/>
                <w:szCs w:val="22"/>
              </w:rPr>
              <w:t xml:space="preserve">, </w:t>
            </w:r>
            <w:r w:rsidR="00EE286F" w:rsidRPr="003C7726">
              <w:rPr>
                <w:position w:val="-12"/>
                <w:sz w:val="20"/>
                <w:szCs w:val="20"/>
              </w:rPr>
              <w:object w:dxaOrig="1600" w:dyaOrig="380">
                <v:shape id="_x0000_i1089" type="#_x0000_t75" style="width:82.05pt;height:18.4pt" o:ole="">
                  <v:imagedata r:id="rId131" o:title=""/>
                </v:shape>
                <o:OLEObject Type="Embed" ProgID="Equation.3" ShapeID="_x0000_i1089" DrawAspect="Content" ObjectID="_1494091262" r:id="rId132"/>
              </w:object>
            </w:r>
            <w:r>
              <w:rPr>
                <w:sz w:val="22"/>
                <w:szCs w:val="22"/>
              </w:rPr>
              <w:t xml:space="preserve"> и </w:t>
            </w:r>
            <w:r w:rsidR="00B9336B" w:rsidRPr="003C7726">
              <w:rPr>
                <w:position w:val="-6"/>
                <w:sz w:val="20"/>
                <w:szCs w:val="20"/>
              </w:rPr>
              <w:object w:dxaOrig="1680" w:dyaOrig="279">
                <v:shape id="_x0000_i1090" type="#_x0000_t75" style="width:86.25pt;height:14.25pt" o:ole="">
                  <v:imagedata r:id="rId133" o:title=""/>
                </v:shape>
                <o:OLEObject Type="Embed" ProgID="Equation.3" ShapeID="_x0000_i1090" DrawAspect="Content" ObjectID="_1494091263" r:id="rId134"/>
              </w:object>
            </w:r>
            <w:r>
              <w:rPr>
                <w:position w:val="-6"/>
                <w:sz w:val="20"/>
                <w:szCs w:val="20"/>
              </w:rPr>
              <w:t>.</w:t>
            </w:r>
          </w:p>
          <w:p w:rsidR="00C53A55" w:rsidRPr="00493D3C" w:rsidRDefault="00C53A55" w:rsidP="00493D3C">
            <w:pPr>
              <w:spacing w:after="120"/>
              <w:jc w:val="both"/>
              <w:rPr>
                <w:position w:val="-6"/>
                <w:sz w:val="20"/>
                <w:szCs w:val="20"/>
              </w:rPr>
            </w:pPr>
          </w:p>
          <w:p w:rsidR="00E60CE3" w:rsidRPr="004648B5" w:rsidRDefault="00493D3C" w:rsidP="00AA33B3">
            <w:pPr>
              <w:spacing w:after="120"/>
              <w:jc w:val="both"/>
            </w:pPr>
            <w:r>
              <w:rPr>
                <w:lang w:val="sr-Cyrl-CS"/>
              </w:rPr>
              <w:t>Задатке (1,2,4</w:t>
            </w:r>
            <w:r w:rsidR="00E60CE3">
              <w:rPr>
                <w:lang w:val="sr-Cyrl-CS"/>
              </w:rPr>
              <w:t>,5) припремили</w:t>
            </w:r>
            <w:r w:rsidR="00E60CE3" w:rsidRPr="00435618">
              <w:rPr>
                <w:lang w:val="ru-RU"/>
              </w:rPr>
              <w:t>:</w:t>
            </w:r>
            <w:r w:rsidR="00E60CE3" w:rsidRPr="00435618">
              <w:rPr>
                <w:lang w:val="sr-Cyrl-CS"/>
              </w:rPr>
              <w:t xml:space="preserve"> </w:t>
            </w:r>
            <w:r w:rsidR="00E60CE3">
              <w:rPr>
                <w:lang w:val="sr-Cyrl-CS"/>
              </w:rPr>
              <w:t>Нора Тркља, Физички факултет</w:t>
            </w:r>
            <w:r w:rsidR="00E60CE3" w:rsidRPr="0083151A">
              <w:rPr>
                <w:lang w:val="ru-RU"/>
              </w:rPr>
              <w:t>,</w:t>
            </w:r>
            <w:r w:rsidR="00E60CE3">
              <w:rPr>
                <w:lang w:val="sr-Cyrl-CS"/>
              </w:rPr>
              <w:t xml:space="preserve"> Београд и Петар Бокан, Институт за физику, Београд</w:t>
            </w:r>
            <w:r w:rsidR="00E60CE3" w:rsidRPr="0083151A">
              <w:rPr>
                <w:lang w:val="ru-RU"/>
              </w:rPr>
              <w:t xml:space="preserve"> </w:t>
            </w:r>
            <w:r w:rsidR="00E60CE3">
              <w:t>и задатак (</w:t>
            </w:r>
            <w:r>
              <w:t>3</w:t>
            </w:r>
            <w:r w:rsidR="00E60CE3">
              <w:t xml:space="preserve">): Дејан Симић, </w:t>
            </w:r>
            <w:r w:rsidR="00E60CE3">
              <w:rPr>
                <w:lang w:val="sr-Cyrl-CS"/>
              </w:rPr>
              <w:t>Институт за физику, Београд</w:t>
            </w:r>
          </w:p>
          <w:p w:rsidR="00493D3C" w:rsidRPr="00493D3C" w:rsidRDefault="00E60CE3" w:rsidP="00AA33B3">
            <w:pPr>
              <w:spacing w:after="120"/>
              <w:jc w:val="both"/>
              <w:rPr>
                <w:lang w:val="sr-Cyrl-CS"/>
              </w:rPr>
            </w:pPr>
            <w:r w:rsidRPr="00435618">
              <w:rPr>
                <w:lang w:val="sr-Cyrl-CS"/>
              </w:rPr>
              <w:t>Рецензент</w:t>
            </w:r>
            <w:r w:rsidRPr="00435618">
              <w:rPr>
                <w:lang w:val="ru-RU"/>
              </w:rPr>
              <w:t xml:space="preserve">: </w:t>
            </w:r>
            <w:r w:rsidR="00493D3C">
              <w:rPr>
                <w:lang w:val="ru-RU"/>
              </w:rPr>
              <w:t xml:space="preserve">(1,2,5) </w:t>
            </w:r>
            <w:r>
              <w:rPr>
                <w:lang w:val="ru-RU"/>
              </w:rPr>
              <w:t>Владимир Чубровић</w:t>
            </w:r>
            <w:r>
              <w:rPr>
                <w:lang w:val="sr-Cyrl-CS"/>
              </w:rPr>
              <w:t>, Физички факултет</w:t>
            </w:r>
            <w:r w:rsidRPr="0083151A">
              <w:rPr>
                <w:lang w:val="ru-RU"/>
              </w:rPr>
              <w:t>,</w:t>
            </w:r>
            <w:r>
              <w:rPr>
                <w:lang w:val="sr-Cyrl-CS"/>
              </w:rPr>
              <w:t xml:space="preserve"> Београд</w:t>
            </w:r>
            <w:r w:rsidR="00493D3C">
              <w:rPr>
                <w:lang w:val="sr-Cyrl-CS"/>
              </w:rPr>
              <w:t>; (3) Петар Бокан, Институт за физику, Београд</w:t>
            </w:r>
            <w:r w:rsidR="00493D3C" w:rsidRPr="0083151A">
              <w:rPr>
                <w:lang w:val="ru-RU"/>
              </w:rPr>
              <w:t xml:space="preserve"> </w:t>
            </w:r>
            <w:r w:rsidR="00C95FD6">
              <w:t xml:space="preserve">и </w:t>
            </w:r>
            <w:r w:rsidR="00493D3C">
              <w:rPr>
                <w:lang w:val="sr-Cyrl-CS"/>
              </w:rPr>
              <w:t xml:space="preserve"> </w:t>
            </w:r>
            <w:r w:rsidR="00C95FD6">
              <w:rPr>
                <w:lang w:val="sr-Cyrl-CS"/>
              </w:rPr>
              <w:t>Нора Тркља, Физички факултет</w:t>
            </w:r>
            <w:r w:rsidR="00C95FD6" w:rsidRPr="0083151A">
              <w:rPr>
                <w:lang w:val="ru-RU"/>
              </w:rPr>
              <w:t>,</w:t>
            </w:r>
            <w:r w:rsidR="00C95FD6">
              <w:rPr>
                <w:lang w:val="sr-Cyrl-CS"/>
              </w:rPr>
              <w:t xml:space="preserve"> Београд</w:t>
            </w:r>
            <w:r w:rsidR="00C53A55">
              <w:rPr>
                <w:lang w:val="sr-Cyrl-CS"/>
              </w:rPr>
              <w:t>; (4) Владимир Марковић, ПМФ Крагујевац</w:t>
            </w:r>
          </w:p>
          <w:p w:rsidR="00E60CE3" w:rsidRPr="00CD6523" w:rsidRDefault="00E60CE3" w:rsidP="00AA33B3">
            <w:pPr>
              <w:spacing w:after="120"/>
              <w:jc w:val="both"/>
              <w:rPr>
                <w:lang w:val="sr-Cyrl-CS"/>
              </w:rPr>
            </w:pPr>
            <w:r w:rsidRPr="00435618">
              <w:rPr>
                <w:lang w:val="sr-Cyrl-CS"/>
              </w:rPr>
              <w:t>Председник комисије</w:t>
            </w:r>
            <w:r w:rsidRPr="00435618">
              <w:rPr>
                <w:lang w:val="ru-RU"/>
              </w:rPr>
              <w:t>:</w:t>
            </w:r>
            <w:r w:rsidRPr="00435618">
              <w:rPr>
                <w:lang w:val="sr-Cyrl-CS"/>
              </w:rPr>
              <w:t xml:space="preserve"> </w:t>
            </w:r>
            <w:r>
              <w:t>П</w:t>
            </w:r>
            <w:r>
              <w:rPr>
                <w:lang w:val="sr-Cyrl-CS"/>
              </w:rPr>
              <w:t xml:space="preserve">роф. </w:t>
            </w:r>
            <w:r w:rsidRPr="00435618">
              <w:rPr>
                <w:lang w:val="sr-Cyrl-CS"/>
              </w:rPr>
              <w:t xml:space="preserve">др </w:t>
            </w:r>
            <w:r>
              <w:rPr>
                <w:lang w:val="sr-Cyrl-CS"/>
              </w:rPr>
              <w:t>Мићо Митровић, Физички факултет</w:t>
            </w:r>
            <w:r w:rsidRPr="0083151A">
              <w:rPr>
                <w:lang w:val="ru-RU"/>
              </w:rPr>
              <w:t>,</w:t>
            </w:r>
            <w:r>
              <w:rPr>
                <w:lang w:val="sr-Cyrl-CS"/>
              </w:rPr>
              <w:t xml:space="preserve"> </w:t>
            </w:r>
            <w:r w:rsidR="00CD6523">
              <w:rPr>
                <w:lang w:val="sr-Cyrl-CS"/>
              </w:rPr>
              <w:t>Београд</w:t>
            </w:r>
          </w:p>
          <w:p w:rsidR="00CD6523" w:rsidRDefault="00E60CE3" w:rsidP="00463C17">
            <w:pPr>
              <w:spacing w:after="120" w:line="276" w:lineRule="auto"/>
              <w:jc w:val="center"/>
              <w:rPr>
                <w:b/>
              </w:rPr>
            </w:pPr>
            <w:r w:rsidRPr="00E46DAC">
              <w:rPr>
                <w:b/>
              </w:rPr>
              <w:t>Свим такмичарима желимо успешан рад</w:t>
            </w:r>
            <w:r>
              <w:rPr>
                <w:b/>
              </w:rPr>
              <w:t>!</w:t>
            </w:r>
          </w:p>
          <w:p w:rsidR="00C53A55" w:rsidRPr="00C95FD6" w:rsidRDefault="00C53A55" w:rsidP="00463C17">
            <w:pPr>
              <w:spacing w:after="120" w:line="276" w:lineRule="auto"/>
              <w:jc w:val="center"/>
              <w:rPr>
                <w:b/>
              </w:rPr>
            </w:pPr>
          </w:p>
          <w:tbl>
            <w:tblPr>
              <w:tblW w:w="10461" w:type="dxa"/>
              <w:jc w:val="center"/>
              <w:tblLayout w:type="fixed"/>
              <w:tblLook w:val="01E0" w:firstRow="1" w:lastRow="1" w:firstColumn="1" w:lastColumn="1" w:noHBand="0" w:noVBand="0"/>
            </w:tblPr>
            <w:tblGrid>
              <w:gridCol w:w="1715"/>
              <w:gridCol w:w="6194"/>
              <w:gridCol w:w="2552"/>
            </w:tblGrid>
            <w:tr w:rsidR="00E60CE3" w:rsidTr="001D50CC">
              <w:trPr>
                <w:jc w:val="center"/>
              </w:trPr>
              <w:tc>
                <w:tcPr>
                  <w:tcW w:w="1715" w:type="dxa"/>
                  <w:vMerge w:val="restart"/>
                  <w:shd w:val="clear" w:color="auto" w:fill="auto"/>
                  <w:vAlign w:val="center"/>
                </w:tcPr>
                <w:p w:rsidR="00E60CE3" w:rsidRPr="00542850" w:rsidRDefault="00E60CE3" w:rsidP="00AA33B3">
                  <w:pPr>
                    <w:ind w:left="453"/>
                    <w:jc w:val="both"/>
                  </w:pPr>
                  <w:r w:rsidRPr="0040186A">
                    <w:rPr>
                      <w:b/>
                      <w:sz w:val="52"/>
                      <w:szCs w:val="52"/>
                    </w:rPr>
                    <w:t>II</w:t>
                  </w:r>
                  <w:r w:rsidRPr="0040186A">
                    <w:rPr>
                      <w:b/>
                    </w:rPr>
                    <w:t xml:space="preserve">       PАЗРЕД</w:t>
                  </w:r>
                </w:p>
              </w:tc>
              <w:tc>
                <w:tcPr>
                  <w:tcW w:w="6194" w:type="dxa"/>
                  <w:shd w:val="clear" w:color="auto" w:fill="auto"/>
                </w:tcPr>
                <w:p w:rsidR="00E60CE3" w:rsidRPr="0040186A" w:rsidRDefault="00E60CE3" w:rsidP="00AA33B3">
                  <w:pPr>
                    <w:pStyle w:val="Header"/>
                    <w:jc w:val="both"/>
                    <w:rPr>
                      <w:b/>
                    </w:rPr>
                  </w:pPr>
                  <w:r>
                    <w:rPr>
                      <w:b/>
                    </w:rPr>
                    <w:t xml:space="preserve">Друштво </w:t>
                  </w:r>
                  <w:r>
                    <w:rPr>
                      <w:b/>
                      <w:lang w:val="sr-Cyrl-CS"/>
                    </w:rPr>
                    <w:t>ф</w:t>
                  </w:r>
                  <w:r w:rsidRPr="0040186A">
                    <w:rPr>
                      <w:b/>
                    </w:rPr>
                    <w:t>изичара Србије</w:t>
                  </w:r>
                </w:p>
              </w:tc>
              <w:tc>
                <w:tcPr>
                  <w:tcW w:w="2552" w:type="dxa"/>
                  <w:vMerge w:val="restart"/>
                  <w:shd w:val="clear" w:color="auto" w:fill="auto"/>
                  <w:vAlign w:val="center"/>
                </w:tcPr>
                <w:p w:rsidR="00E60CE3" w:rsidRPr="00DD74A3" w:rsidRDefault="00CD6523" w:rsidP="00AA33B3">
                  <w:pPr>
                    <w:jc w:val="both"/>
                    <w:rPr>
                      <w:b/>
                      <w:sz w:val="18"/>
                      <w:szCs w:val="18"/>
                    </w:rPr>
                  </w:pPr>
                  <w:r>
                    <w:rPr>
                      <w:b/>
                      <w:sz w:val="18"/>
                      <w:szCs w:val="18"/>
                    </w:rPr>
                    <w:t>РЕПУБЛИЧ</w:t>
                  </w:r>
                  <w:r w:rsidR="00E60CE3" w:rsidRPr="00DD74A3">
                    <w:rPr>
                      <w:b/>
                      <w:sz w:val="18"/>
                      <w:szCs w:val="18"/>
                    </w:rPr>
                    <w:t>КИ НИВО</w:t>
                  </w:r>
                </w:p>
                <w:p w:rsidR="00E60CE3" w:rsidRPr="008E6956" w:rsidRDefault="00C95FD6" w:rsidP="00AA33B3">
                  <w:pPr>
                    <w:jc w:val="both"/>
                    <w:rPr>
                      <w:lang w:val="sr-Cyrl-CS"/>
                    </w:rPr>
                  </w:pPr>
                  <w:r>
                    <w:rPr>
                      <w:lang w:val="sr-Cyrl-CS"/>
                    </w:rPr>
                    <w:t>25-26.4</w:t>
                  </w:r>
                  <w:r w:rsidR="00E60CE3">
                    <w:t>.201</w:t>
                  </w:r>
                  <w:r w:rsidR="00E60CE3">
                    <w:rPr>
                      <w:lang w:val="sr-Cyrl-CS"/>
                    </w:rPr>
                    <w:t>5.</w:t>
                  </w:r>
                </w:p>
              </w:tc>
            </w:tr>
            <w:tr w:rsidR="00E60CE3" w:rsidRPr="0083151A" w:rsidTr="001D50CC">
              <w:trPr>
                <w:trHeight w:val="293"/>
                <w:jc w:val="center"/>
              </w:trPr>
              <w:tc>
                <w:tcPr>
                  <w:tcW w:w="1715" w:type="dxa"/>
                  <w:vMerge/>
                  <w:shd w:val="clear" w:color="auto" w:fill="auto"/>
                </w:tcPr>
                <w:p w:rsidR="00E60CE3" w:rsidRPr="0040186A" w:rsidRDefault="00E60CE3" w:rsidP="00AA33B3">
                  <w:pPr>
                    <w:jc w:val="both"/>
                  </w:pPr>
                </w:p>
              </w:tc>
              <w:tc>
                <w:tcPr>
                  <w:tcW w:w="6194" w:type="dxa"/>
                  <w:shd w:val="clear" w:color="auto" w:fill="auto"/>
                </w:tcPr>
                <w:p w:rsidR="00E60CE3" w:rsidRPr="0040186A" w:rsidRDefault="00E60CE3" w:rsidP="00AA33B3">
                  <w:pPr>
                    <w:pStyle w:val="Header"/>
                    <w:jc w:val="both"/>
                    <w:rPr>
                      <w:b/>
                    </w:rPr>
                  </w:pPr>
                  <w:r w:rsidRPr="0040186A">
                    <w:rPr>
                      <w:b/>
                    </w:rPr>
                    <w:t>Министарство просвете, науке</w:t>
                  </w:r>
                  <w:r>
                    <w:rPr>
                      <w:b/>
                    </w:rPr>
                    <w:t xml:space="preserve"> и технолошког развоја</w:t>
                  </w:r>
                  <w:r w:rsidRPr="0040186A">
                    <w:rPr>
                      <w:b/>
                    </w:rPr>
                    <w:t xml:space="preserve"> Републике Србије</w:t>
                  </w:r>
                </w:p>
              </w:tc>
              <w:tc>
                <w:tcPr>
                  <w:tcW w:w="2552" w:type="dxa"/>
                  <w:vMerge/>
                  <w:shd w:val="clear" w:color="auto" w:fill="auto"/>
                </w:tcPr>
                <w:p w:rsidR="00E60CE3" w:rsidRPr="0040186A" w:rsidRDefault="00E60CE3" w:rsidP="00AA33B3">
                  <w:pPr>
                    <w:jc w:val="both"/>
                  </w:pPr>
                </w:p>
              </w:tc>
            </w:tr>
            <w:tr w:rsidR="00E60CE3" w:rsidRPr="0083151A" w:rsidTr="001D50CC">
              <w:trPr>
                <w:trHeight w:val="292"/>
                <w:jc w:val="center"/>
              </w:trPr>
              <w:tc>
                <w:tcPr>
                  <w:tcW w:w="1715" w:type="dxa"/>
                  <w:vMerge/>
                  <w:tcBorders>
                    <w:bottom w:val="single" w:sz="4" w:space="0" w:color="auto"/>
                  </w:tcBorders>
                  <w:shd w:val="clear" w:color="auto" w:fill="auto"/>
                </w:tcPr>
                <w:p w:rsidR="00E60CE3" w:rsidRPr="0040186A" w:rsidRDefault="00E60CE3" w:rsidP="00AA33B3">
                  <w:pPr>
                    <w:jc w:val="both"/>
                  </w:pPr>
                </w:p>
              </w:tc>
              <w:tc>
                <w:tcPr>
                  <w:tcW w:w="6194" w:type="dxa"/>
                  <w:tcBorders>
                    <w:bottom w:val="single" w:sz="4" w:space="0" w:color="auto"/>
                  </w:tcBorders>
                  <w:shd w:val="clear" w:color="auto" w:fill="auto"/>
                </w:tcPr>
                <w:p w:rsidR="00E60CE3" w:rsidRPr="0040186A" w:rsidRDefault="00E60CE3" w:rsidP="00AA33B3">
                  <w:pPr>
                    <w:pStyle w:val="Header"/>
                    <w:jc w:val="both"/>
                    <w:rPr>
                      <w:b/>
                    </w:rPr>
                  </w:pPr>
                  <w:r w:rsidRPr="0040186A">
                    <w:rPr>
                      <w:b/>
                    </w:rPr>
                    <w:t>РЕШЕЊА</w:t>
                  </w:r>
                </w:p>
              </w:tc>
              <w:tc>
                <w:tcPr>
                  <w:tcW w:w="2552" w:type="dxa"/>
                  <w:vMerge/>
                  <w:tcBorders>
                    <w:bottom w:val="single" w:sz="4" w:space="0" w:color="auto"/>
                  </w:tcBorders>
                  <w:shd w:val="clear" w:color="auto" w:fill="auto"/>
                </w:tcPr>
                <w:p w:rsidR="00E60CE3" w:rsidRPr="0040186A" w:rsidRDefault="00E60CE3" w:rsidP="00AA33B3">
                  <w:pPr>
                    <w:jc w:val="both"/>
                  </w:pPr>
                </w:p>
              </w:tc>
            </w:tr>
          </w:tbl>
          <w:p w:rsidR="00786188" w:rsidRPr="00C95FD6" w:rsidRDefault="00E60CE3" w:rsidP="00786188">
            <w:pPr>
              <w:spacing w:after="120"/>
              <w:jc w:val="both"/>
            </w:pPr>
            <w:r w:rsidRPr="00C95FD6">
              <w:rPr>
                <w:b/>
                <w:sz w:val="22"/>
                <w:szCs w:val="22"/>
                <w:lang w:val="sr-Cyrl-CS"/>
              </w:rPr>
              <w:t>1</w:t>
            </w:r>
            <w:r w:rsidRPr="0083151A">
              <w:rPr>
                <w:b/>
                <w:sz w:val="22"/>
                <w:szCs w:val="22"/>
                <w:lang w:val="ru-RU"/>
              </w:rPr>
              <w:t>.</w:t>
            </w:r>
            <w:r w:rsidR="001D50CC" w:rsidRPr="0083151A">
              <w:rPr>
                <w:sz w:val="22"/>
                <w:szCs w:val="22"/>
                <w:lang w:val="ru-RU"/>
              </w:rPr>
              <w:t xml:space="preserve"> </w:t>
            </w:r>
            <w:r w:rsidR="00786188" w:rsidRPr="00C95FD6">
              <w:rPr>
                <w:sz w:val="22"/>
                <w:szCs w:val="22"/>
              </w:rPr>
              <w:t xml:space="preserve">На слици </w:t>
            </w:r>
            <w:r w:rsidR="00C95FD6" w:rsidRPr="00C95FD6">
              <w:rPr>
                <w:sz w:val="22"/>
                <w:szCs w:val="22"/>
              </w:rPr>
              <w:t>Р.1.</w:t>
            </w:r>
            <w:r w:rsidR="00786188" w:rsidRPr="00C95FD6">
              <w:rPr>
                <w:sz w:val="22"/>
                <w:szCs w:val="22"/>
              </w:rPr>
              <w:t xml:space="preserve"> </w:t>
            </w:r>
            <w:r w:rsidR="00C95FD6" w:rsidRPr="00C95FD6">
              <w:rPr>
                <w:sz w:val="22"/>
                <w:szCs w:val="22"/>
              </w:rPr>
              <w:t>п</w:t>
            </w:r>
            <w:r w:rsidR="00786188" w:rsidRPr="00C95FD6">
              <w:rPr>
                <w:sz w:val="22"/>
                <w:szCs w:val="22"/>
              </w:rPr>
              <w:t>риказане</w:t>
            </w:r>
            <w:r w:rsidR="00C95FD6" w:rsidRPr="00C95FD6">
              <w:rPr>
                <w:sz w:val="22"/>
                <w:szCs w:val="22"/>
              </w:rPr>
              <w:t xml:space="preserve"> су</w:t>
            </w:r>
            <w:r w:rsidR="00786188" w:rsidRPr="00C95FD6">
              <w:rPr>
                <w:sz w:val="22"/>
                <w:szCs w:val="22"/>
              </w:rPr>
              <w:t xml:space="preserve"> силе које утичу на кретање тела у систему.</w:t>
            </w:r>
          </w:p>
          <w:p w:rsidR="00786188" w:rsidRPr="00C95FD6" w:rsidRDefault="00786188" w:rsidP="00786188">
            <w:pPr>
              <w:spacing w:after="120"/>
              <w:jc w:val="center"/>
            </w:pPr>
            <w:r w:rsidRPr="00C95FD6">
              <w:rPr>
                <w:noProof/>
                <w:sz w:val="22"/>
                <w:szCs w:val="22"/>
              </w:rPr>
              <w:drawing>
                <wp:inline distT="0" distB="0" distL="0" distR="0">
                  <wp:extent cx="5991225" cy="1905000"/>
                  <wp:effectExtent l="0" t="0" r="9525" b="0"/>
                  <wp:docPr id="10" name="Picture 1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1"/>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991225" cy="1905000"/>
                          </a:xfrm>
                          <a:prstGeom prst="rect">
                            <a:avLst/>
                          </a:prstGeom>
                          <a:noFill/>
                          <a:ln>
                            <a:noFill/>
                          </a:ln>
                        </pic:spPr>
                      </pic:pic>
                    </a:graphicData>
                  </a:graphic>
                </wp:inline>
              </w:drawing>
            </w:r>
          </w:p>
          <w:p w:rsidR="00C95FD6" w:rsidRPr="00C95FD6" w:rsidRDefault="00C95FD6" w:rsidP="00C95FD6">
            <w:pPr>
              <w:spacing w:after="120"/>
              <w:jc w:val="center"/>
            </w:pPr>
            <w:r w:rsidRPr="00C95FD6">
              <w:rPr>
                <w:sz w:val="22"/>
                <w:szCs w:val="22"/>
              </w:rPr>
              <w:t>Сл. Р.1.</w:t>
            </w:r>
          </w:p>
          <w:p w:rsidR="00786188" w:rsidRPr="00C95FD6" w:rsidRDefault="00786188" w:rsidP="00786188">
            <w:pPr>
              <w:spacing w:after="120"/>
              <w:jc w:val="both"/>
            </w:pPr>
            <w:r w:rsidRPr="00C95FD6">
              <w:rPr>
                <w:sz w:val="22"/>
                <w:szCs w:val="22"/>
              </w:rPr>
              <w:t xml:space="preserve">Како је маса котура занемарљива, следи да је </w:t>
            </w:r>
            <w:r w:rsidRPr="00C95FD6">
              <w:rPr>
                <w:position w:val="-4"/>
                <w:sz w:val="22"/>
                <w:szCs w:val="22"/>
              </w:rPr>
              <w:object w:dxaOrig="780" w:dyaOrig="260">
                <v:shape id="_x0000_i1091" type="#_x0000_t75" style="width:39.35pt;height:12.55pt" o:ole="">
                  <v:imagedata r:id="rId136" o:title=""/>
                </v:shape>
                <o:OLEObject Type="Embed" ProgID="Equation.3" ShapeID="_x0000_i1091" DrawAspect="Content" ObjectID="_1494091264" r:id="rId137"/>
              </w:object>
            </w:r>
            <w:r w:rsidRPr="00C95FD6">
              <w:rPr>
                <w:sz w:val="22"/>
                <w:szCs w:val="22"/>
              </w:rPr>
              <w:t xml:space="preserve"> </w:t>
            </w:r>
            <w:r w:rsidRPr="0083151A">
              <w:rPr>
                <w:b/>
                <w:sz w:val="22"/>
                <w:szCs w:val="22"/>
                <w:lang w:val="ru-RU"/>
              </w:rPr>
              <w:t>[1</w:t>
            </w:r>
            <w:r w:rsidRPr="00C95FD6">
              <w:rPr>
                <w:b/>
                <w:sz w:val="22"/>
                <w:szCs w:val="22"/>
              </w:rPr>
              <w:t>п</w:t>
            </w:r>
            <w:r w:rsidRPr="0083151A">
              <w:rPr>
                <w:b/>
                <w:sz w:val="22"/>
                <w:szCs w:val="22"/>
                <w:lang w:val="ru-RU"/>
              </w:rPr>
              <w:t>]</w:t>
            </w:r>
            <w:r w:rsidRPr="00C95FD6">
              <w:rPr>
                <w:sz w:val="22"/>
                <w:szCs w:val="22"/>
              </w:rPr>
              <w:t xml:space="preserve">. За кретање доњег тела важи: </w:t>
            </w:r>
            <w:r w:rsidRPr="00C95FD6">
              <w:rPr>
                <w:position w:val="-24"/>
                <w:sz w:val="22"/>
                <w:szCs w:val="22"/>
              </w:rPr>
              <w:object w:dxaOrig="4340" w:dyaOrig="620">
                <v:shape id="_x0000_i1092" type="#_x0000_t75" style="width:220.2pt;height:31pt" o:ole="">
                  <v:imagedata r:id="rId138" o:title=""/>
                </v:shape>
                <o:OLEObject Type="Embed" ProgID="Equation.3" ShapeID="_x0000_i1092" DrawAspect="Content" ObjectID="_1494091265" r:id="rId139"/>
              </w:object>
            </w:r>
            <w:r w:rsidRPr="0083151A">
              <w:rPr>
                <w:b/>
                <w:sz w:val="22"/>
                <w:szCs w:val="22"/>
                <w:lang w:val="ru-RU"/>
              </w:rPr>
              <w:t>[</w:t>
            </w:r>
            <w:r w:rsidRPr="00C95FD6">
              <w:rPr>
                <w:b/>
                <w:sz w:val="22"/>
                <w:szCs w:val="22"/>
              </w:rPr>
              <w:t>2п</w:t>
            </w:r>
            <w:r w:rsidRPr="0083151A">
              <w:rPr>
                <w:b/>
                <w:sz w:val="22"/>
                <w:szCs w:val="22"/>
                <w:lang w:val="ru-RU"/>
              </w:rPr>
              <w:t>]</w:t>
            </w:r>
            <w:r w:rsidRPr="00C95FD6">
              <w:rPr>
                <w:sz w:val="22"/>
                <w:szCs w:val="22"/>
              </w:rPr>
              <w:t xml:space="preserve">, док за кретање горњег тела важи </w:t>
            </w:r>
            <w:r w:rsidRPr="00C95FD6">
              <w:rPr>
                <w:position w:val="-24"/>
                <w:sz w:val="22"/>
                <w:szCs w:val="22"/>
              </w:rPr>
              <w:object w:dxaOrig="2439" w:dyaOrig="620">
                <v:shape id="_x0000_i1093" type="#_x0000_t75" style="width:123.9pt;height:31pt" o:ole="">
                  <v:imagedata r:id="rId140" o:title=""/>
                </v:shape>
                <o:OLEObject Type="Embed" ProgID="Equation.3" ShapeID="_x0000_i1093" DrawAspect="Content" ObjectID="_1494091266" r:id="rId141"/>
              </w:object>
            </w:r>
            <w:r w:rsidRPr="0083151A">
              <w:rPr>
                <w:b/>
                <w:sz w:val="22"/>
                <w:szCs w:val="22"/>
                <w:lang w:val="ru-RU"/>
              </w:rPr>
              <w:t>[</w:t>
            </w:r>
            <w:r w:rsidRPr="00C95FD6">
              <w:rPr>
                <w:b/>
                <w:sz w:val="22"/>
                <w:szCs w:val="22"/>
              </w:rPr>
              <w:t>2п</w:t>
            </w:r>
            <w:r w:rsidRPr="0083151A">
              <w:rPr>
                <w:b/>
                <w:sz w:val="22"/>
                <w:szCs w:val="22"/>
                <w:lang w:val="ru-RU"/>
              </w:rPr>
              <w:t>]</w:t>
            </w:r>
            <w:r w:rsidRPr="00C95FD6">
              <w:rPr>
                <w:sz w:val="22"/>
                <w:szCs w:val="22"/>
              </w:rPr>
              <w:t xml:space="preserve">. Дељењем ове две једначине добија се: </w:t>
            </w:r>
            <w:r w:rsidRPr="00C95FD6">
              <w:rPr>
                <w:position w:val="-10"/>
                <w:sz w:val="22"/>
                <w:szCs w:val="22"/>
              </w:rPr>
              <w:object w:dxaOrig="2420" w:dyaOrig="320">
                <v:shape id="_x0000_i1094" type="#_x0000_t75" style="width:123.05pt;height:15.9pt" o:ole="">
                  <v:imagedata r:id="rId142" o:title=""/>
                </v:shape>
                <o:OLEObject Type="Embed" ProgID="Equation.3" ShapeID="_x0000_i1094" DrawAspect="Content" ObjectID="_1494091267" r:id="rId143"/>
              </w:object>
            </w:r>
            <w:r w:rsidRPr="0083151A">
              <w:rPr>
                <w:b/>
                <w:sz w:val="22"/>
                <w:szCs w:val="22"/>
                <w:lang w:val="ru-RU"/>
              </w:rPr>
              <w:t>[</w:t>
            </w:r>
            <w:r w:rsidRPr="00C95FD6">
              <w:rPr>
                <w:b/>
                <w:sz w:val="22"/>
                <w:szCs w:val="22"/>
              </w:rPr>
              <w:t>2п+1п</w:t>
            </w:r>
            <w:r w:rsidRPr="0083151A">
              <w:rPr>
                <w:b/>
                <w:sz w:val="22"/>
                <w:szCs w:val="22"/>
                <w:lang w:val="ru-RU"/>
              </w:rPr>
              <w:t>]</w:t>
            </w:r>
            <w:r w:rsidRPr="00C95FD6">
              <w:rPr>
                <w:sz w:val="22"/>
                <w:szCs w:val="22"/>
              </w:rPr>
              <w:t xml:space="preserve">. </w:t>
            </w:r>
          </w:p>
          <w:p w:rsidR="00786188" w:rsidRPr="00C95FD6" w:rsidRDefault="00786188" w:rsidP="00786188">
            <w:pPr>
              <w:spacing w:after="120"/>
              <w:jc w:val="both"/>
            </w:pPr>
            <w:r w:rsidRPr="00C95FD6">
              <w:rPr>
                <w:sz w:val="22"/>
                <w:szCs w:val="22"/>
              </w:rPr>
              <w:t xml:space="preserve">Горње тело креће се убрзањем </w:t>
            </w:r>
            <w:r w:rsidRPr="00C95FD6">
              <w:rPr>
                <w:position w:val="-6"/>
                <w:sz w:val="22"/>
                <w:szCs w:val="22"/>
              </w:rPr>
              <w:object w:dxaOrig="320" w:dyaOrig="279">
                <v:shape id="_x0000_i1095" type="#_x0000_t75" style="width:16.75pt;height:14.25pt" o:ole="">
                  <v:imagedata r:id="rId144" o:title=""/>
                </v:shape>
                <o:OLEObject Type="Embed" ProgID="Equation.3" ShapeID="_x0000_i1095" DrawAspect="Content" ObjectID="_1494091268" r:id="rId145"/>
              </w:object>
            </w:r>
            <w:r w:rsidRPr="00C95FD6">
              <w:rPr>
                <w:sz w:val="22"/>
                <w:szCs w:val="22"/>
              </w:rPr>
              <w:t xml:space="preserve"> у односу на доње тело </w:t>
            </w:r>
            <w:r w:rsidRPr="0083151A">
              <w:rPr>
                <w:b/>
                <w:sz w:val="22"/>
                <w:szCs w:val="22"/>
                <w:lang w:val="ru-RU"/>
              </w:rPr>
              <w:t>[</w:t>
            </w:r>
            <w:r w:rsidRPr="00C95FD6">
              <w:rPr>
                <w:b/>
                <w:sz w:val="22"/>
                <w:szCs w:val="22"/>
              </w:rPr>
              <w:t>1п</w:t>
            </w:r>
            <w:r w:rsidRPr="0083151A">
              <w:rPr>
                <w:b/>
                <w:sz w:val="22"/>
                <w:szCs w:val="22"/>
                <w:lang w:val="ru-RU"/>
              </w:rPr>
              <w:t>]</w:t>
            </w:r>
            <w:r w:rsidRPr="00C95FD6">
              <w:rPr>
                <w:sz w:val="22"/>
                <w:szCs w:val="22"/>
              </w:rPr>
              <w:t xml:space="preserve">. Тражено време је </w:t>
            </w:r>
            <w:r w:rsidRPr="00C95FD6">
              <w:rPr>
                <w:position w:val="-30"/>
                <w:sz w:val="22"/>
                <w:szCs w:val="22"/>
              </w:rPr>
              <w:object w:dxaOrig="3040" w:dyaOrig="740">
                <v:shape id="_x0000_i1096" type="#_x0000_t75" style="width:154.05pt;height:36.85pt" o:ole="">
                  <v:imagedata r:id="rId146" o:title=""/>
                </v:shape>
                <o:OLEObject Type="Embed" ProgID="Equation.3" ShapeID="_x0000_i1096" DrawAspect="Content" ObjectID="_1494091269" r:id="rId147"/>
              </w:object>
            </w:r>
            <w:r w:rsidRPr="0083151A">
              <w:rPr>
                <w:b/>
                <w:sz w:val="22"/>
                <w:szCs w:val="22"/>
                <w:lang w:val="ru-RU"/>
              </w:rPr>
              <w:t>[1</w:t>
            </w:r>
            <w:r w:rsidRPr="00C95FD6">
              <w:rPr>
                <w:b/>
                <w:sz w:val="22"/>
                <w:szCs w:val="22"/>
              </w:rPr>
              <w:t>п+1п</w:t>
            </w:r>
            <w:r w:rsidRPr="0083151A">
              <w:rPr>
                <w:b/>
                <w:sz w:val="22"/>
                <w:szCs w:val="22"/>
                <w:lang w:val="ru-RU"/>
              </w:rPr>
              <w:t>]</w:t>
            </w:r>
          </w:p>
          <w:p w:rsidR="00786188" w:rsidRPr="00C95FD6" w:rsidRDefault="00786188" w:rsidP="00786188">
            <w:pPr>
              <w:spacing w:after="120"/>
              <w:jc w:val="both"/>
            </w:pPr>
            <w:r w:rsidRPr="00C95FD6">
              <w:rPr>
                <w:sz w:val="22"/>
                <w:szCs w:val="22"/>
              </w:rPr>
              <w:t xml:space="preserve">б) Услов да се оба тела крећу истим убрзањем је </w:t>
            </w:r>
            <w:r w:rsidR="00F93B69" w:rsidRPr="00C95FD6">
              <w:rPr>
                <w:position w:val="-10"/>
                <w:sz w:val="22"/>
                <w:szCs w:val="22"/>
              </w:rPr>
              <w:object w:dxaOrig="1880" w:dyaOrig="320">
                <v:shape id="_x0000_i1097" type="#_x0000_t75" style="width:95.45pt;height:15.9pt" o:ole="">
                  <v:imagedata r:id="rId148" o:title=""/>
                </v:shape>
                <o:OLEObject Type="Embed" ProgID="Equation.3" ShapeID="_x0000_i1097" DrawAspect="Content" ObjectID="_1494091270" r:id="rId149"/>
              </w:object>
            </w:r>
            <w:r w:rsidRPr="00C95FD6">
              <w:rPr>
                <w:sz w:val="22"/>
                <w:szCs w:val="22"/>
              </w:rPr>
              <w:t xml:space="preserve">, што је мање од силе </w:t>
            </w:r>
            <w:r w:rsidRPr="00C95FD6">
              <w:rPr>
                <w:position w:val="-10"/>
                <w:sz w:val="22"/>
                <w:szCs w:val="22"/>
              </w:rPr>
              <w:object w:dxaOrig="1080" w:dyaOrig="320">
                <v:shape id="_x0000_i1098" type="#_x0000_t75" style="width:54.4pt;height:15.9pt" o:ole="">
                  <v:imagedata r:id="rId150" o:title=""/>
                </v:shape>
                <o:OLEObject Type="Embed" ProgID="Equation.3" ShapeID="_x0000_i1098" DrawAspect="Content" ObjectID="_1494091271" r:id="rId151"/>
              </w:object>
            </w:r>
            <w:r w:rsidRPr="00C95FD6">
              <w:rPr>
                <w:sz w:val="22"/>
                <w:szCs w:val="22"/>
              </w:rPr>
              <w:t xml:space="preserve"> из чега се закључује да горње тело клизи по доњем. </w:t>
            </w:r>
            <w:r w:rsidR="00C95FD6" w:rsidRPr="00C95FD6">
              <w:rPr>
                <w:sz w:val="22"/>
                <w:szCs w:val="22"/>
              </w:rPr>
              <w:t>(Сл. Р.2)</w:t>
            </w:r>
          </w:p>
          <w:p w:rsidR="00786188" w:rsidRPr="00C95FD6" w:rsidRDefault="00786188" w:rsidP="00786188">
            <w:pPr>
              <w:spacing w:after="120"/>
              <w:jc w:val="center"/>
            </w:pPr>
            <w:r w:rsidRPr="00C95FD6">
              <w:rPr>
                <w:noProof/>
                <w:sz w:val="22"/>
                <w:szCs w:val="22"/>
              </w:rPr>
              <w:drawing>
                <wp:inline distT="0" distB="0" distL="0" distR="0">
                  <wp:extent cx="4229100" cy="1847850"/>
                  <wp:effectExtent l="0" t="0" r="0" b="0"/>
                  <wp:docPr id="9" name="Picture 9"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1"/>
                          <pic:cNvPicPr>
                            <a:picLocks noChangeAspect="1" noChangeArrowheads="1"/>
                          </pic:cNvPicPr>
                        </pic:nvPicPr>
                        <pic:blipFill>
                          <a:blip r:embed="rId152">
                            <a:extLst>
                              <a:ext uri="{28A0092B-C50C-407E-A947-70E740481C1C}">
                                <a14:useLocalDpi xmlns:a14="http://schemas.microsoft.com/office/drawing/2010/main" val="0"/>
                              </a:ext>
                            </a:extLst>
                          </a:blip>
                          <a:srcRect r="1611" b="11905"/>
                          <a:stretch>
                            <a:fillRect/>
                          </a:stretch>
                        </pic:blipFill>
                        <pic:spPr bwMode="auto">
                          <a:xfrm>
                            <a:off x="0" y="0"/>
                            <a:ext cx="4229100" cy="1847850"/>
                          </a:xfrm>
                          <a:prstGeom prst="rect">
                            <a:avLst/>
                          </a:prstGeom>
                          <a:noFill/>
                          <a:ln>
                            <a:noFill/>
                          </a:ln>
                        </pic:spPr>
                      </pic:pic>
                    </a:graphicData>
                  </a:graphic>
                </wp:inline>
              </w:drawing>
            </w:r>
          </w:p>
          <w:p w:rsidR="00C95FD6" w:rsidRPr="00C95FD6" w:rsidRDefault="00C95FD6" w:rsidP="00C95FD6">
            <w:pPr>
              <w:jc w:val="center"/>
            </w:pPr>
            <w:r w:rsidRPr="00C95FD6">
              <w:rPr>
                <w:sz w:val="22"/>
                <w:szCs w:val="22"/>
              </w:rPr>
              <w:t>Сл. Р.2.</w:t>
            </w:r>
          </w:p>
          <w:p w:rsidR="00C95FD6" w:rsidRPr="003F507D" w:rsidRDefault="00786188" w:rsidP="00786188">
            <w:pPr>
              <w:jc w:val="both"/>
              <w:rPr>
                <w:b/>
              </w:rPr>
            </w:pPr>
            <w:r w:rsidRPr="00C95FD6">
              <w:rPr>
                <w:sz w:val="22"/>
                <w:szCs w:val="22"/>
              </w:rPr>
              <w:t xml:space="preserve">Важе једначине: </w:t>
            </w:r>
            <w:r w:rsidRPr="00C95FD6">
              <w:rPr>
                <w:position w:val="-12"/>
                <w:sz w:val="22"/>
                <w:szCs w:val="22"/>
              </w:rPr>
              <w:object w:dxaOrig="1740" w:dyaOrig="360">
                <v:shape id="_x0000_i1099" type="#_x0000_t75" style="width:88.75pt;height:18.4pt" o:ole="">
                  <v:imagedata r:id="rId153" o:title=""/>
                </v:shape>
                <o:OLEObject Type="Embed" ProgID="Equation.3" ShapeID="_x0000_i1099" DrawAspect="Content" ObjectID="_1494091272" r:id="rId154"/>
              </w:object>
            </w:r>
            <w:r w:rsidRPr="00C95FD6">
              <w:rPr>
                <w:sz w:val="22"/>
                <w:szCs w:val="22"/>
              </w:rPr>
              <w:t xml:space="preserve"> </w:t>
            </w:r>
            <w:r w:rsidRPr="0083151A">
              <w:rPr>
                <w:b/>
                <w:sz w:val="22"/>
                <w:szCs w:val="22"/>
                <w:lang w:val="ru-RU"/>
              </w:rPr>
              <w:t>[1</w:t>
            </w:r>
            <w:r w:rsidRPr="00C95FD6">
              <w:rPr>
                <w:b/>
                <w:sz w:val="22"/>
                <w:szCs w:val="22"/>
              </w:rPr>
              <w:t>п</w:t>
            </w:r>
            <w:r w:rsidRPr="0083151A">
              <w:rPr>
                <w:b/>
                <w:sz w:val="22"/>
                <w:szCs w:val="22"/>
                <w:lang w:val="ru-RU"/>
              </w:rPr>
              <w:t>]</w:t>
            </w:r>
            <w:r w:rsidRPr="00C95FD6">
              <w:rPr>
                <w:b/>
                <w:sz w:val="22"/>
                <w:szCs w:val="22"/>
              </w:rPr>
              <w:t xml:space="preserve"> </w:t>
            </w:r>
            <w:r w:rsidRPr="00C95FD6">
              <w:rPr>
                <w:sz w:val="22"/>
                <w:szCs w:val="22"/>
              </w:rPr>
              <w:t xml:space="preserve">и </w:t>
            </w:r>
            <w:r w:rsidRPr="00C95FD6">
              <w:rPr>
                <w:position w:val="-12"/>
                <w:sz w:val="22"/>
                <w:szCs w:val="22"/>
              </w:rPr>
              <w:object w:dxaOrig="3760" w:dyaOrig="360">
                <v:shape id="_x0000_i1100" type="#_x0000_t75" style="width:190.05pt;height:18.4pt" o:ole="">
                  <v:imagedata r:id="rId155" o:title=""/>
                </v:shape>
                <o:OLEObject Type="Embed" ProgID="Equation.3" ShapeID="_x0000_i1100" DrawAspect="Content" ObjectID="_1494091273" r:id="rId156"/>
              </w:object>
            </w:r>
            <w:r w:rsidRPr="0083151A">
              <w:rPr>
                <w:b/>
                <w:sz w:val="22"/>
                <w:szCs w:val="22"/>
                <w:lang w:val="ru-RU"/>
              </w:rPr>
              <w:t>[</w:t>
            </w:r>
            <w:r w:rsidRPr="00C95FD6">
              <w:rPr>
                <w:b/>
                <w:sz w:val="22"/>
                <w:szCs w:val="22"/>
              </w:rPr>
              <w:t>2п</w:t>
            </w:r>
            <w:r w:rsidRPr="0083151A">
              <w:rPr>
                <w:b/>
                <w:sz w:val="22"/>
                <w:szCs w:val="22"/>
                <w:lang w:val="ru-RU"/>
              </w:rPr>
              <w:t>]</w:t>
            </w:r>
            <w:r w:rsidRPr="00C95FD6">
              <w:rPr>
                <w:sz w:val="22"/>
                <w:szCs w:val="22"/>
              </w:rPr>
              <w:t xml:space="preserve">. Убрзања тела </w:t>
            </w:r>
            <w:r w:rsidR="003F507D">
              <w:rPr>
                <w:sz w:val="22"/>
                <w:szCs w:val="22"/>
              </w:rPr>
              <w:t xml:space="preserve">у односу на подлогу </w:t>
            </w:r>
            <w:r w:rsidRPr="00C95FD6">
              <w:rPr>
                <w:sz w:val="22"/>
                <w:szCs w:val="22"/>
              </w:rPr>
              <w:t xml:space="preserve">су </w:t>
            </w:r>
            <w:r w:rsidRPr="00C95FD6">
              <w:rPr>
                <w:position w:val="-10"/>
                <w:sz w:val="22"/>
                <w:szCs w:val="22"/>
              </w:rPr>
              <w:object w:dxaOrig="820" w:dyaOrig="340">
                <v:shape id="_x0000_i1101" type="#_x0000_t75" style="width:41pt;height:17.6pt" o:ole="">
                  <v:imagedata r:id="rId157" o:title=""/>
                </v:shape>
                <o:OLEObject Type="Embed" ProgID="Equation.3" ShapeID="_x0000_i1101" DrawAspect="Content" ObjectID="_1494091274" r:id="rId158"/>
              </w:object>
            </w:r>
            <w:r w:rsidRPr="0083151A">
              <w:rPr>
                <w:b/>
                <w:sz w:val="22"/>
                <w:szCs w:val="22"/>
                <w:lang w:val="ru-RU"/>
              </w:rPr>
              <w:t>[1</w:t>
            </w:r>
            <w:r w:rsidRPr="00C95FD6">
              <w:rPr>
                <w:b/>
                <w:sz w:val="22"/>
                <w:szCs w:val="22"/>
              </w:rPr>
              <w:t>п</w:t>
            </w:r>
            <w:r w:rsidRPr="0083151A">
              <w:rPr>
                <w:b/>
                <w:sz w:val="22"/>
                <w:szCs w:val="22"/>
                <w:lang w:val="ru-RU"/>
              </w:rPr>
              <w:t>]</w:t>
            </w:r>
            <w:r w:rsidRPr="00C95FD6">
              <w:rPr>
                <w:sz w:val="22"/>
                <w:szCs w:val="22"/>
              </w:rPr>
              <w:t xml:space="preserve"> и </w:t>
            </w:r>
            <w:r w:rsidRPr="00C95FD6">
              <w:rPr>
                <w:position w:val="-24"/>
                <w:sz w:val="22"/>
                <w:szCs w:val="22"/>
              </w:rPr>
              <w:object w:dxaOrig="1520" w:dyaOrig="620">
                <v:shape id="_x0000_i1102" type="#_x0000_t75" style="width:77pt;height:31pt" o:ole="">
                  <v:imagedata r:id="rId159" o:title=""/>
                </v:shape>
                <o:OLEObject Type="Embed" ProgID="Equation.3" ShapeID="_x0000_i1102" DrawAspect="Content" ObjectID="_1494091275" r:id="rId160"/>
              </w:object>
            </w:r>
            <w:r w:rsidRPr="0083151A">
              <w:rPr>
                <w:b/>
                <w:sz w:val="22"/>
                <w:szCs w:val="22"/>
                <w:lang w:val="ru-RU"/>
              </w:rPr>
              <w:t>[1</w:t>
            </w:r>
            <w:r w:rsidRPr="00C95FD6">
              <w:rPr>
                <w:b/>
                <w:sz w:val="22"/>
                <w:szCs w:val="22"/>
              </w:rPr>
              <w:t>п</w:t>
            </w:r>
            <w:r w:rsidRPr="0083151A">
              <w:rPr>
                <w:b/>
                <w:sz w:val="22"/>
                <w:szCs w:val="22"/>
                <w:lang w:val="ru-RU"/>
              </w:rPr>
              <w:t>]</w:t>
            </w:r>
            <w:r w:rsidRPr="00C95FD6">
              <w:rPr>
                <w:sz w:val="22"/>
                <w:szCs w:val="22"/>
              </w:rPr>
              <w:t xml:space="preserve">. Убрзање горњег тела у односу на доње је </w:t>
            </w:r>
            <w:r w:rsidRPr="00C95FD6">
              <w:rPr>
                <w:position w:val="-24"/>
                <w:sz w:val="22"/>
                <w:szCs w:val="22"/>
              </w:rPr>
              <w:object w:dxaOrig="2460" w:dyaOrig="620">
                <v:shape id="_x0000_i1103" type="#_x0000_t75" style="width:124.75pt;height:31pt" o:ole="">
                  <v:imagedata r:id="rId161" o:title=""/>
                </v:shape>
                <o:OLEObject Type="Embed" ProgID="Equation.3" ShapeID="_x0000_i1103" DrawAspect="Content" ObjectID="_1494091276" r:id="rId162"/>
              </w:object>
            </w:r>
            <w:r w:rsidRPr="0083151A">
              <w:rPr>
                <w:b/>
                <w:sz w:val="22"/>
                <w:szCs w:val="22"/>
                <w:lang w:val="ru-RU"/>
              </w:rPr>
              <w:t>[</w:t>
            </w:r>
            <w:r w:rsidRPr="00C95FD6">
              <w:rPr>
                <w:b/>
                <w:sz w:val="22"/>
                <w:szCs w:val="22"/>
              </w:rPr>
              <w:t>2п</w:t>
            </w:r>
            <w:r w:rsidRPr="0083151A">
              <w:rPr>
                <w:b/>
                <w:sz w:val="22"/>
                <w:szCs w:val="22"/>
                <w:lang w:val="ru-RU"/>
              </w:rPr>
              <w:t>]</w:t>
            </w:r>
            <w:r w:rsidRPr="00C95FD6">
              <w:rPr>
                <w:sz w:val="22"/>
                <w:szCs w:val="22"/>
              </w:rPr>
              <w:t xml:space="preserve"> , па је тражено време </w:t>
            </w:r>
            <w:r w:rsidR="004542DA" w:rsidRPr="00C95FD6">
              <w:rPr>
                <w:position w:val="-32"/>
                <w:sz w:val="22"/>
                <w:szCs w:val="22"/>
              </w:rPr>
              <w:object w:dxaOrig="2920" w:dyaOrig="760">
                <v:shape id="_x0000_i1104" type="#_x0000_t75" style="width:148.2pt;height:38.5pt" o:ole="">
                  <v:imagedata r:id="rId163" o:title=""/>
                </v:shape>
                <o:OLEObject Type="Embed" ProgID="Equation.3" ShapeID="_x0000_i1104" DrawAspect="Content" ObjectID="_1494091277" r:id="rId164"/>
              </w:object>
            </w:r>
            <w:r w:rsidRPr="0083151A">
              <w:rPr>
                <w:b/>
                <w:sz w:val="22"/>
                <w:szCs w:val="22"/>
                <w:lang w:val="ru-RU"/>
              </w:rPr>
              <w:t>[</w:t>
            </w:r>
            <w:r w:rsidRPr="00C95FD6">
              <w:rPr>
                <w:b/>
                <w:sz w:val="22"/>
                <w:szCs w:val="22"/>
              </w:rPr>
              <w:t>1п+</w:t>
            </w:r>
            <w:r w:rsidRPr="0083151A">
              <w:rPr>
                <w:b/>
                <w:sz w:val="22"/>
                <w:szCs w:val="22"/>
                <w:lang w:val="ru-RU"/>
              </w:rPr>
              <w:t>1</w:t>
            </w:r>
            <w:r w:rsidRPr="00C95FD6">
              <w:rPr>
                <w:b/>
                <w:sz w:val="22"/>
                <w:szCs w:val="22"/>
              </w:rPr>
              <w:t>п</w:t>
            </w:r>
            <w:r w:rsidRPr="0083151A">
              <w:rPr>
                <w:b/>
                <w:sz w:val="22"/>
                <w:szCs w:val="22"/>
                <w:lang w:val="ru-RU"/>
              </w:rPr>
              <w:t>]</w:t>
            </w:r>
          </w:p>
          <w:p w:rsidR="00CF39C7" w:rsidRPr="00C95FD6" w:rsidRDefault="00E60CE3" w:rsidP="00C95FD6">
            <w:pPr>
              <w:spacing w:line="276" w:lineRule="auto"/>
              <w:jc w:val="both"/>
            </w:pPr>
            <w:r w:rsidRPr="00C95FD6">
              <w:rPr>
                <w:b/>
                <w:sz w:val="22"/>
                <w:szCs w:val="22"/>
              </w:rPr>
              <w:t>2</w:t>
            </w:r>
            <w:r w:rsidRPr="0083151A">
              <w:rPr>
                <w:b/>
                <w:sz w:val="22"/>
                <w:szCs w:val="22"/>
                <w:lang w:val="ru-RU"/>
              </w:rPr>
              <w:t>.</w:t>
            </w:r>
            <w:r w:rsidRPr="00C95FD6">
              <w:rPr>
                <w:sz w:val="22"/>
                <w:szCs w:val="22"/>
              </w:rPr>
              <w:t xml:space="preserve"> </w:t>
            </w:r>
            <w:r w:rsidR="00CF39C7" w:rsidRPr="00C95FD6">
              <w:rPr>
                <w:sz w:val="22"/>
                <w:szCs w:val="22"/>
              </w:rPr>
              <w:t xml:space="preserve">При изотермском процесу промена унутрашње енергије једнака је нули, па важи </w:t>
            </w:r>
            <w:r w:rsidR="00CF39C7" w:rsidRPr="00C95FD6">
              <w:rPr>
                <w:position w:val="-10"/>
                <w:sz w:val="22"/>
                <w:szCs w:val="22"/>
              </w:rPr>
              <w:object w:dxaOrig="2380" w:dyaOrig="340">
                <v:shape id="_x0000_i1105" type="#_x0000_t75" style="width:100.45pt;height:14.25pt" o:ole="">
                  <v:imagedata r:id="rId165" o:title=""/>
                </v:shape>
                <o:OLEObject Type="Embed" ProgID="Equation.3" ShapeID="_x0000_i1105" DrawAspect="Content" ObjectID="_1494091278" r:id="rId166"/>
              </w:object>
            </w:r>
            <w:r w:rsidR="00CF39C7" w:rsidRPr="00C95FD6">
              <w:rPr>
                <w:sz w:val="22"/>
                <w:szCs w:val="22"/>
              </w:rPr>
              <w:t xml:space="preserve"> </w:t>
            </w:r>
            <w:r w:rsidR="00CF39C7" w:rsidRPr="00C95FD6">
              <w:rPr>
                <w:b/>
                <w:noProof/>
                <w:sz w:val="22"/>
                <w:szCs w:val="22"/>
              </w:rPr>
              <w:t>[2п</w:t>
            </w:r>
            <w:r w:rsidR="00CF39C7" w:rsidRPr="0083151A">
              <w:rPr>
                <w:b/>
                <w:noProof/>
                <w:sz w:val="22"/>
                <w:szCs w:val="22"/>
                <w:lang w:val="ru-RU"/>
              </w:rPr>
              <w:t>]</w:t>
            </w:r>
            <w:r w:rsidR="00CF39C7" w:rsidRPr="00C95FD6">
              <w:rPr>
                <w:sz w:val="22"/>
                <w:szCs w:val="22"/>
              </w:rPr>
              <w:t xml:space="preserve">. Промена ентропије може се изразити као </w:t>
            </w:r>
            <w:r w:rsidR="00CF39C7" w:rsidRPr="00C95FD6">
              <w:rPr>
                <w:position w:val="-10"/>
                <w:sz w:val="22"/>
                <w:szCs w:val="22"/>
              </w:rPr>
              <w:object w:dxaOrig="1180" w:dyaOrig="340">
                <v:shape id="_x0000_i1106" type="#_x0000_t75" style="width:50.25pt;height:14.25pt" o:ole="">
                  <v:imagedata r:id="rId167" o:title=""/>
                </v:shape>
                <o:OLEObject Type="Embed" ProgID="Equation.3" ShapeID="_x0000_i1106" DrawAspect="Content" ObjectID="_1494091279" r:id="rId168"/>
              </w:object>
            </w:r>
            <w:r w:rsidR="00CF39C7" w:rsidRPr="00C95FD6">
              <w:rPr>
                <w:b/>
                <w:noProof/>
                <w:sz w:val="22"/>
                <w:szCs w:val="22"/>
              </w:rPr>
              <w:t>[1п</w:t>
            </w:r>
            <w:r w:rsidR="00CF39C7" w:rsidRPr="0083151A">
              <w:rPr>
                <w:b/>
                <w:noProof/>
                <w:sz w:val="22"/>
                <w:szCs w:val="22"/>
                <w:lang w:val="ru-RU"/>
              </w:rPr>
              <w:t>]</w:t>
            </w:r>
            <w:r w:rsidR="00CF39C7" w:rsidRPr="00C95FD6">
              <w:rPr>
                <w:sz w:val="22"/>
                <w:szCs w:val="22"/>
              </w:rPr>
              <w:t xml:space="preserve">, а како је при сваком изотермском ширењу однос почетне и крајње запремине константан, следи да је промена ентропије иста при сваком изотермском ширењу, </w:t>
            </w:r>
            <w:r w:rsidR="00CF39C7" w:rsidRPr="00C95FD6">
              <w:rPr>
                <w:position w:val="-6"/>
                <w:sz w:val="22"/>
                <w:szCs w:val="22"/>
              </w:rPr>
              <w:object w:dxaOrig="1120" w:dyaOrig="279">
                <v:shape id="_x0000_i1107" type="#_x0000_t75" style="width:46.9pt;height:11.7pt" o:ole="">
                  <v:imagedata r:id="rId169" o:title=""/>
                </v:shape>
                <o:OLEObject Type="Embed" ProgID="Equation.3" ShapeID="_x0000_i1107" DrawAspect="Content" ObjectID="_1494091280" r:id="rId170"/>
              </w:object>
            </w:r>
            <w:r w:rsidR="00CF39C7" w:rsidRPr="00C95FD6">
              <w:rPr>
                <w:sz w:val="22"/>
                <w:szCs w:val="22"/>
              </w:rPr>
              <w:t xml:space="preserve"> </w:t>
            </w:r>
            <w:r w:rsidR="00CF39C7" w:rsidRPr="00C95FD6">
              <w:rPr>
                <w:b/>
                <w:noProof/>
                <w:sz w:val="22"/>
                <w:szCs w:val="22"/>
              </w:rPr>
              <w:t>[2п</w:t>
            </w:r>
            <w:r w:rsidR="00CF39C7" w:rsidRPr="0083151A">
              <w:rPr>
                <w:b/>
                <w:noProof/>
                <w:sz w:val="22"/>
                <w:szCs w:val="22"/>
                <w:lang w:val="ru-RU"/>
              </w:rPr>
              <w:t>]</w:t>
            </w:r>
            <w:r w:rsidR="00CF39C7" w:rsidRPr="00C95FD6">
              <w:rPr>
                <w:sz w:val="22"/>
                <w:szCs w:val="22"/>
              </w:rPr>
              <w:t xml:space="preserve">. На основу овога, </w:t>
            </w:r>
            <w:r w:rsidR="00CF39C7" w:rsidRPr="00C95FD6">
              <w:rPr>
                <w:noProof/>
                <w:sz w:val="22"/>
                <w:szCs w:val="22"/>
              </w:rPr>
              <w:t xml:space="preserve">на слици </w:t>
            </w:r>
            <w:r w:rsidR="00C95FD6" w:rsidRPr="00C95FD6">
              <w:rPr>
                <w:noProof/>
                <w:sz w:val="22"/>
                <w:szCs w:val="22"/>
              </w:rPr>
              <w:t xml:space="preserve">Р.3. </w:t>
            </w:r>
            <w:r w:rsidR="00CF39C7" w:rsidRPr="00C95FD6">
              <w:rPr>
                <w:noProof/>
                <w:sz w:val="22"/>
                <w:szCs w:val="22"/>
              </w:rPr>
              <w:t xml:space="preserve">је приказан </w:t>
            </w:r>
            <w:r w:rsidR="00CF39C7" w:rsidRPr="00C95FD6">
              <w:rPr>
                <w:position w:val="-6"/>
                <w:sz w:val="22"/>
                <w:szCs w:val="22"/>
              </w:rPr>
              <w:object w:dxaOrig="340" w:dyaOrig="279">
                <v:shape id="_x0000_i1108" type="#_x0000_t75" style="width:14.25pt;height:11.7pt" o:ole="">
                  <v:imagedata r:id="rId171" o:title=""/>
                </v:shape>
                <o:OLEObject Type="Embed" ProgID="Equation.3" ShapeID="_x0000_i1108" DrawAspect="Content" ObjectID="_1494091281" r:id="rId172"/>
              </w:object>
            </w:r>
            <w:r w:rsidR="00CF39C7" w:rsidRPr="00C95FD6">
              <w:rPr>
                <w:noProof/>
                <w:sz w:val="22"/>
                <w:szCs w:val="22"/>
              </w:rPr>
              <w:t xml:space="preserve"> дијаграм циклуса </w:t>
            </w:r>
            <w:r w:rsidR="00CF39C7" w:rsidRPr="00C95FD6">
              <w:rPr>
                <w:b/>
                <w:noProof/>
                <w:sz w:val="22"/>
                <w:szCs w:val="22"/>
              </w:rPr>
              <w:t>[3п</w:t>
            </w:r>
            <w:r w:rsidR="00CF39C7" w:rsidRPr="0083151A">
              <w:rPr>
                <w:b/>
                <w:noProof/>
                <w:sz w:val="22"/>
                <w:szCs w:val="22"/>
                <w:lang w:val="ru-RU"/>
              </w:rPr>
              <w:t>]</w:t>
            </w:r>
            <w:r w:rsidR="00CF39C7" w:rsidRPr="00C95FD6">
              <w:rPr>
                <w:noProof/>
                <w:sz w:val="22"/>
                <w:szCs w:val="22"/>
              </w:rPr>
              <w:t xml:space="preserve">, где је најнижа температура коју гас достиже у току циклуса заправо температура на којој се систем налази при изотермском сабијању, а означена је са </w:t>
            </w:r>
            <w:r w:rsidR="00CF39C7" w:rsidRPr="00C95FD6">
              <w:rPr>
                <w:position w:val="-12"/>
                <w:sz w:val="22"/>
                <w:szCs w:val="22"/>
              </w:rPr>
              <w:object w:dxaOrig="260" w:dyaOrig="360">
                <v:shape id="_x0000_i1109" type="#_x0000_t75" style="width:10.9pt;height:15.05pt" o:ole="">
                  <v:imagedata r:id="rId173" o:title=""/>
                </v:shape>
                <o:OLEObject Type="Embed" ProgID="Equation.3" ShapeID="_x0000_i1109" DrawAspect="Content" ObjectID="_1494091282" r:id="rId174"/>
              </w:object>
            </w:r>
            <w:r w:rsidR="00CF39C7" w:rsidRPr="00C95FD6">
              <w:rPr>
                <w:sz w:val="22"/>
                <w:szCs w:val="22"/>
              </w:rPr>
              <w:t xml:space="preserve"> </w:t>
            </w:r>
            <w:r w:rsidR="00CF39C7" w:rsidRPr="0083151A">
              <w:rPr>
                <w:b/>
                <w:sz w:val="22"/>
                <w:szCs w:val="22"/>
                <w:lang w:val="ru-RU"/>
              </w:rPr>
              <w:t>[</w:t>
            </w:r>
            <w:r w:rsidR="00CF39C7" w:rsidRPr="00C95FD6">
              <w:rPr>
                <w:b/>
                <w:sz w:val="22"/>
                <w:szCs w:val="22"/>
              </w:rPr>
              <w:t>1п</w:t>
            </w:r>
            <w:r w:rsidR="00CF39C7" w:rsidRPr="0083151A">
              <w:rPr>
                <w:b/>
                <w:sz w:val="22"/>
                <w:szCs w:val="22"/>
                <w:lang w:val="ru-RU"/>
              </w:rPr>
              <w:t>]</w:t>
            </w:r>
            <w:r w:rsidR="00CF39C7" w:rsidRPr="00C95FD6">
              <w:rPr>
                <w:noProof/>
                <w:sz w:val="22"/>
                <w:szCs w:val="22"/>
              </w:rPr>
              <w:t xml:space="preserve">. Коефицијент корисног дејства је </w:t>
            </w:r>
            <w:r w:rsidR="00CF39C7" w:rsidRPr="00C95FD6">
              <w:rPr>
                <w:position w:val="-32"/>
                <w:sz w:val="22"/>
                <w:szCs w:val="22"/>
              </w:rPr>
              <w:object w:dxaOrig="1240" w:dyaOrig="700">
                <v:shape id="_x0000_i1110" type="#_x0000_t75" style="width:52.75pt;height:30.15pt" o:ole="">
                  <v:imagedata r:id="rId175" o:title=""/>
                </v:shape>
                <o:OLEObject Type="Embed" ProgID="Equation.3" ShapeID="_x0000_i1110" DrawAspect="Content" ObjectID="_1494091283" r:id="rId176"/>
              </w:object>
            </w:r>
            <w:r w:rsidR="00CF39C7" w:rsidRPr="0083151A">
              <w:rPr>
                <w:b/>
                <w:sz w:val="22"/>
                <w:szCs w:val="22"/>
              </w:rPr>
              <w:t>[1</w:t>
            </w:r>
            <w:r w:rsidR="00CF39C7" w:rsidRPr="00C95FD6">
              <w:rPr>
                <w:b/>
                <w:sz w:val="22"/>
                <w:szCs w:val="22"/>
              </w:rPr>
              <w:t>п</w:t>
            </w:r>
            <w:r w:rsidR="00CF39C7" w:rsidRPr="0083151A">
              <w:rPr>
                <w:b/>
                <w:sz w:val="22"/>
                <w:szCs w:val="22"/>
              </w:rPr>
              <w:t>]</w:t>
            </w:r>
            <w:r w:rsidR="00CF39C7" w:rsidRPr="00C95FD6">
              <w:rPr>
                <w:sz w:val="22"/>
                <w:szCs w:val="22"/>
              </w:rPr>
              <w:t xml:space="preserve">. Рад који систем изврши, </w:t>
            </w:r>
            <w:r w:rsidR="00CF39C7" w:rsidRPr="00C95FD6">
              <w:rPr>
                <w:position w:val="-4"/>
                <w:sz w:val="22"/>
                <w:szCs w:val="22"/>
              </w:rPr>
              <w:object w:dxaOrig="240" w:dyaOrig="260">
                <v:shape id="_x0000_i1111" type="#_x0000_t75" style="width:10.9pt;height:10.9pt" o:ole="">
                  <v:imagedata r:id="rId177" o:title=""/>
                </v:shape>
                <o:OLEObject Type="Embed" ProgID="Equation.3" ShapeID="_x0000_i1111" DrawAspect="Content" ObjectID="_1494091284" r:id="rId178"/>
              </w:object>
            </w:r>
            <w:r w:rsidR="00CF39C7" w:rsidRPr="00C95FD6">
              <w:rPr>
                <w:sz w:val="22"/>
                <w:szCs w:val="22"/>
              </w:rPr>
              <w:t xml:space="preserve">, једнак је површини која је осенчена на </w:t>
            </w:r>
            <w:r w:rsidR="00CF39C7" w:rsidRPr="00C95FD6">
              <w:rPr>
                <w:position w:val="-6"/>
                <w:sz w:val="22"/>
                <w:szCs w:val="22"/>
              </w:rPr>
              <w:object w:dxaOrig="340" w:dyaOrig="279">
                <v:shape id="_x0000_i1112" type="#_x0000_t75" style="width:14.25pt;height:11.7pt" o:ole="">
                  <v:imagedata r:id="rId179" o:title=""/>
                </v:shape>
                <o:OLEObject Type="Embed" ProgID="Equation.3" ShapeID="_x0000_i1112" DrawAspect="Content" ObjectID="_1494091285" r:id="rId180"/>
              </w:object>
            </w:r>
            <w:r w:rsidR="00CF39C7" w:rsidRPr="00C95FD6">
              <w:rPr>
                <w:sz w:val="22"/>
                <w:szCs w:val="22"/>
              </w:rPr>
              <w:t xml:space="preserve"> дијаграму: </w:t>
            </w:r>
            <w:r w:rsidR="00CF39C7" w:rsidRPr="00C95FD6">
              <w:rPr>
                <w:position w:val="-24"/>
                <w:sz w:val="22"/>
                <w:szCs w:val="22"/>
              </w:rPr>
              <w:object w:dxaOrig="4520" w:dyaOrig="620">
                <v:shape id="_x0000_i1113" type="#_x0000_t75" style="width:190.9pt;height:25.95pt" o:ole="">
                  <v:imagedata r:id="rId181" o:title=""/>
                </v:shape>
                <o:OLEObject Type="Embed" ProgID="Equation.3" ShapeID="_x0000_i1113" DrawAspect="Content" ObjectID="_1494091286" r:id="rId182"/>
              </w:object>
            </w:r>
            <w:r w:rsidR="00CF39C7" w:rsidRPr="0083151A">
              <w:rPr>
                <w:sz w:val="22"/>
                <w:szCs w:val="22"/>
              </w:rPr>
              <w:t xml:space="preserve"> </w:t>
            </w:r>
            <w:r w:rsidR="00CF39C7" w:rsidRPr="0083151A">
              <w:rPr>
                <w:b/>
                <w:sz w:val="22"/>
                <w:szCs w:val="22"/>
              </w:rPr>
              <w:t>[</w:t>
            </w:r>
            <w:r w:rsidR="00CF39C7" w:rsidRPr="00C95FD6">
              <w:rPr>
                <w:b/>
                <w:sz w:val="22"/>
                <w:szCs w:val="22"/>
              </w:rPr>
              <w:t>5п+1п</w:t>
            </w:r>
            <w:r w:rsidR="00CF39C7" w:rsidRPr="0083151A">
              <w:rPr>
                <w:b/>
                <w:sz w:val="22"/>
                <w:szCs w:val="22"/>
              </w:rPr>
              <w:t>]</w:t>
            </w:r>
            <w:r w:rsidR="00CF39C7" w:rsidRPr="00C95FD6">
              <w:rPr>
                <w:sz w:val="22"/>
                <w:szCs w:val="22"/>
              </w:rPr>
              <w:t xml:space="preserve">.  Количина топлоте коју систем прими у току циклуса, </w:t>
            </w:r>
            <w:r w:rsidR="00CF39C7" w:rsidRPr="00C95FD6">
              <w:rPr>
                <w:position w:val="-14"/>
                <w:sz w:val="22"/>
                <w:szCs w:val="22"/>
              </w:rPr>
              <w:object w:dxaOrig="800" w:dyaOrig="380">
                <v:shape id="_x0000_i1114" type="#_x0000_t75" style="width:33.5pt;height:15.9pt" o:ole="">
                  <v:imagedata r:id="rId183" o:title=""/>
                </v:shape>
                <o:OLEObject Type="Embed" ProgID="Equation.3" ShapeID="_x0000_i1114" DrawAspect="Content" ObjectID="_1494091287" r:id="rId184"/>
              </w:object>
            </w:r>
            <w:r w:rsidR="00CF39C7" w:rsidRPr="00C95FD6">
              <w:rPr>
                <w:sz w:val="22"/>
                <w:szCs w:val="22"/>
              </w:rPr>
              <w:t xml:space="preserve">, једнака је површини коју горња ивица  осенчене фигуре у </w:t>
            </w:r>
            <w:r w:rsidR="00D9736F">
              <w:rPr>
                <w:noProof/>
                <w:position w:val="-6"/>
              </w:rPr>
              <w:drawing>
                <wp:inline distT="0" distB="0" distL="0" distR="0">
                  <wp:extent cx="180975" cy="148590"/>
                  <wp:effectExtent l="0" t="0" r="9525" b="381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180975" cy="148590"/>
                          </a:xfrm>
                          <a:prstGeom prst="rect">
                            <a:avLst/>
                          </a:prstGeom>
                          <a:noFill/>
                          <a:ln>
                            <a:noFill/>
                          </a:ln>
                        </pic:spPr>
                      </pic:pic>
                    </a:graphicData>
                  </a:graphic>
                </wp:inline>
              </w:drawing>
            </w:r>
            <w:r w:rsidR="00CF39C7" w:rsidRPr="00C95FD6">
              <w:rPr>
                <w:sz w:val="22"/>
                <w:szCs w:val="22"/>
              </w:rPr>
              <w:t>дијаграму (</w:t>
            </w:r>
            <w:r w:rsidR="00CF39C7" w:rsidRPr="00C95FD6">
              <w:rPr>
                <w:position w:val="-6"/>
                <w:sz w:val="22"/>
                <w:szCs w:val="22"/>
              </w:rPr>
              <w:object w:dxaOrig="1560" w:dyaOrig="279">
                <v:shape id="_x0000_i1116" type="#_x0000_t75" style="width:66.15pt;height:11.7pt" o:ole="">
                  <v:imagedata r:id="rId186" o:title=""/>
                </v:shape>
                <o:OLEObject Type="Embed" ProgID="Equation.3" ShapeID="_x0000_i1116" DrawAspect="Content" ObjectID="_1494091288" r:id="rId187"/>
              </w:object>
            </w:r>
            <w:r w:rsidR="00CF39C7" w:rsidRPr="00C95FD6">
              <w:rPr>
                <w:sz w:val="22"/>
                <w:szCs w:val="22"/>
              </w:rPr>
              <w:t xml:space="preserve">) заклапа са </w:t>
            </w:r>
            <w:r w:rsidR="00CF39C7" w:rsidRPr="00C95FD6">
              <w:rPr>
                <w:position w:val="-6"/>
                <w:sz w:val="22"/>
                <w:szCs w:val="22"/>
              </w:rPr>
              <w:object w:dxaOrig="220" w:dyaOrig="279">
                <v:shape id="_x0000_i1117" type="#_x0000_t75" style="width:9.2pt;height:11.7pt" o:ole="">
                  <v:imagedata r:id="rId188" o:title=""/>
                </v:shape>
                <o:OLEObject Type="Embed" ProgID="Equation.3" ShapeID="_x0000_i1117" DrawAspect="Content" ObjectID="_1494091289" r:id="rId189"/>
              </w:object>
            </w:r>
            <w:r w:rsidR="00CF39C7" w:rsidRPr="00C95FD6">
              <w:rPr>
                <w:sz w:val="22"/>
                <w:szCs w:val="22"/>
              </w:rPr>
              <w:t xml:space="preserve">-осом: </w:t>
            </w:r>
            <w:r w:rsidR="00CF39C7" w:rsidRPr="00C95FD6">
              <w:rPr>
                <w:position w:val="-24"/>
                <w:sz w:val="22"/>
                <w:szCs w:val="22"/>
              </w:rPr>
              <w:object w:dxaOrig="3220" w:dyaOrig="620">
                <v:shape id="_x0000_i1118" type="#_x0000_t75" style="width:136.45pt;height:25.95pt" o:ole="">
                  <v:imagedata r:id="rId190" o:title=""/>
                </v:shape>
                <o:OLEObject Type="Embed" ProgID="Equation.3" ShapeID="_x0000_i1118" DrawAspect="Content" ObjectID="_1494091290" r:id="rId191"/>
              </w:object>
            </w:r>
            <w:r w:rsidR="00CF39C7" w:rsidRPr="0083151A">
              <w:rPr>
                <w:b/>
                <w:sz w:val="22"/>
                <w:szCs w:val="22"/>
                <w:lang w:val="ru-RU"/>
              </w:rPr>
              <w:t>[</w:t>
            </w:r>
            <w:r w:rsidR="00CF39C7" w:rsidRPr="00C95FD6">
              <w:rPr>
                <w:b/>
                <w:sz w:val="22"/>
                <w:szCs w:val="22"/>
              </w:rPr>
              <w:t>3п</w:t>
            </w:r>
            <w:r w:rsidR="00CF39C7" w:rsidRPr="0083151A">
              <w:rPr>
                <w:b/>
                <w:sz w:val="22"/>
                <w:szCs w:val="22"/>
                <w:lang w:val="ru-RU"/>
              </w:rPr>
              <w:t>]</w:t>
            </w:r>
            <w:r w:rsidR="00CF39C7" w:rsidRPr="00C95FD6">
              <w:rPr>
                <w:sz w:val="22"/>
                <w:szCs w:val="22"/>
              </w:rPr>
              <w:t xml:space="preserve">. Степен корисног дејства је </w:t>
            </w:r>
            <w:r w:rsidR="00CF39C7" w:rsidRPr="00C95FD6">
              <w:rPr>
                <w:position w:val="-24"/>
                <w:sz w:val="22"/>
                <w:szCs w:val="22"/>
              </w:rPr>
              <w:object w:dxaOrig="960" w:dyaOrig="620">
                <v:shape id="_x0000_i1119" type="#_x0000_t75" style="width:40.2pt;height:25.95pt" o:ole="">
                  <v:imagedata r:id="rId192" o:title=""/>
                </v:shape>
                <o:OLEObject Type="Embed" ProgID="Equation.3" ShapeID="_x0000_i1119" DrawAspect="Content" ObjectID="_1494091291" r:id="rId193"/>
              </w:object>
            </w:r>
            <w:r w:rsidR="00CF39C7" w:rsidRPr="00C95FD6">
              <w:rPr>
                <w:b/>
                <w:sz w:val="22"/>
                <w:szCs w:val="22"/>
              </w:rPr>
              <w:t>[1п]</w:t>
            </w:r>
            <w:r w:rsidR="00CF39C7" w:rsidRPr="00C95FD6">
              <w:rPr>
                <w:sz w:val="22"/>
                <w:szCs w:val="22"/>
              </w:rPr>
              <w:t>.</w:t>
            </w:r>
          </w:p>
          <w:p w:rsidR="00CF39C7" w:rsidRPr="00C95FD6" w:rsidRDefault="00CF39C7" w:rsidP="00C95FD6">
            <w:pPr>
              <w:spacing w:line="276" w:lineRule="auto"/>
              <w:jc w:val="center"/>
              <w:rPr>
                <w:rFonts w:eastAsia="Calibri"/>
                <w:noProof/>
              </w:rPr>
            </w:pPr>
            <w:r w:rsidRPr="00C95FD6">
              <w:rPr>
                <w:rFonts w:eastAsia="Calibri"/>
                <w:noProof/>
                <w:sz w:val="22"/>
                <w:szCs w:val="22"/>
              </w:rPr>
              <w:drawing>
                <wp:inline distT="0" distB="0" distL="0" distR="0">
                  <wp:extent cx="1752600" cy="1600200"/>
                  <wp:effectExtent l="0" t="0" r="0" b="0"/>
                  <wp:docPr id="4" name="Picture 4" descr="TS dij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TS dijagram"/>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1752600" cy="1600200"/>
                          </a:xfrm>
                          <a:prstGeom prst="rect">
                            <a:avLst/>
                          </a:prstGeom>
                          <a:noFill/>
                          <a:ln>
                            <a:noFill/>
                          </a:ln>
                        </pic:spPr>
                      </pic:pic>
                    </a:graphicData>
                  </a:graphic>
                </wp:inline>
              </w:drawing>
            </w:r>
          </w:p>
          <w:p w:rsidR="00CF39C7" w:rsidRPr="00C95FD6" w:rsidRDefault="00C95FD6" w:rsidP="00C95FD6">
            <w:pPr>
              <w:spacing w:after="120"/>
              <w:jc w:val="center"/>
            </w:pPr>
            <w:r w:rsidRPr="00C95FD6">
              <w:rPr>
                <w:sz w:val="22"/>
                <w:szCs w:val="22"/>
              </w:rPr>
              <w:t>Сл. Р.3.</w:t>
            </w:r>
          </w:p>
          <w:p w:rsidR="00CF39C7" w:rsidRPr="00C95FD6" w:rsidRDefault="00C95FD6" w:rsidP="00CF39C7">
            <w:pPr>
              <w:spacing w:after="120"/>
              <w:rPr>
                <w:b/>
                <w:u w:val="single"/>
              </w:rPr>
            </w:pPr>
            <w:r w:rsidRPr="00C95FD6">
              <w:rPr>
                <w:b/>
                <w:sz w:val="22"/>
                <w:szCs w:val="22"/>
                <w:u w:val="single"/>
              </w:rPr>
              <w:t>Решење на други начин</w:t>
            </w:r>
          </w:p>
          <w:p w:rsidR="00CF39C7" w:rsidRPr="00C95FD6" w:rsidRDefault="00CF39C7" w:rsidP="00CF39C7">
            <w:pPr>
              <w:spacing w:after="120"/>
              <w:jc w:val="both"/>
            </w:pPr>
            <w:r w:rsidRPr="00C95FD6">
              <w:rPr>
                <w:sz w:val="22"/>
                <w:szCs w:val="22"/>
              </w:rPr>
              <w:t xml:space="preserve">Циклус је обележен на следећи начин: </w:t>
            </w:r>
            <w:r w:rsidRPr="00C95FD6">
              <w:rPr>
                <w:position w:val="-6"/>
                <w:sz w:val="22"/>
                <w:szCs w:val="22"/>
              </w:rPr>
              <w:object w:dxaOrig="4480" w:dyaOrig="279">
                <v:shape id="_x0000_i1120" type="#_x0000_t75" style="width:190.05pt;height:11.7pt" o:ole="">
                  <v:imagedata r:id="rId195" o:title=""/>
                </v:shape>
                <o:OLEObject Type="Embed" ProgID="Equation.3" ShapeID="_x0000_i1120" DrawAspect="Content" ObjectID="_1494091292" r:id="rId196"/>
              </w:object>
            </w:r>
            <w:r w:rsidRPr="00C95FD6">
              <w:rPr>
                <w:sz w:val="22"/>
                <w:szCs w:val="22"/>
              </w:rPr>
              <w:t xml:space="preserve">. Промена унутрашње енергије при изотермском процесу једнака је нули, </w:t>
            </w:r>
            <w:r w:rsidRPr="00C95FD6">
              <w:rPr>
                <w:position w:val="-6"/>
                <w:sz w:val="22"/>
                <w:szCs w:val="22"/>
              </w:rPr>
              <w:object w:dxaOrig="780" w:dyaOrig="279">
                <v:shape id="_x0000_i1121" type="#_x0000_t75" style="width:32.65pt;height:11.7pt" o:ole="">
                  <v:imagedata r:id="rId197" o:title=""/>
                </v:shape>
                <o:OLEObject Type="Embed" ProgID="Equation.3" ShapeID="_x0000_i1121" DrawAspect="Content" ObjectID="_1494091293" r:id="rId198"/>
              </w:object>
            </w:r>
            <w:r w:rsidRPr="00C95FD6">
              <w:rPr>
                <w:sz w:val="22"/>
                <w:szCs w:val="22"/>
              </w:rPr>
              <w:t xml:space="preserve">, па је </w:t>
            </w:r>
            <w:r w:rsidRPr="00C95FD6">
              <w:rPr>
                <w:position w:val="-30"/>
                <w:sz w:val="22"/>
                <w:szCs w:val="22"/>
              </w:rPr>
              <w:object w:dxaOrig="2200" w:dyaOrig="700">
                <v:shape id="_x0000_i1122" type="#_x0000_t75" style="width:92.95pt;height:29.3pt" o:ole="">
                  <v:imagedata r:id="rId199" o:title=""/>
                </v:shape>
                <o:OLEObject Type="Embed" ProgID="Equation.3" ShapeID="_x0000_i1122" DrawAspect="Content" ObjectID="_1494091294" r:id="rId200"/>
              </w:object>
            </w:r>
            <w:r w:rsidRPr="00C95FD6">
              <w:rPr>
                <w:sz w:val="22"/>
                <w:szCs w:val="22"/>
              </w:rPr>
              <w:t xml:space="preserve"> </w:t>
            </w:r>
            <w:r w:rsidRPr="00C95FD6">
              <w:rPr>
                <w:b/>
                <w:noProof/>
                <w:sz w:val="22"/>
                <w:szCs w:val="22"/>
              </w:rPr>
              <w:t>[1п</w:t>
            </w:r>
            <w:r w:rsidRPr="0083151A">
              <w:rPr>
                <w:b/>
                <w:noProof/>
                <w:sz w:val="22"/>
                <w:szCs w:val="22"/>
                <w:lang w:val="ru-RU"/>
              </w:rPr>
              <w:t>]</w:t>
            </w:r>
            <w:r w:rsidRPr="00C95FD6">
              <w:rPr>
                <w:sz w:val="22"/>
                <w:szCs w:val="22"/>
              </w:rPr>
              <w:t xml:space="preserve">. Промена ентропије може се изразити као </w:t>
            </w:r>
            <w:r w:rsidRPr="00C95FD6">
              <w:rPr>
                <w:position w:val="-10"/>
                <w:sz w:val="22"/>
                <w:szCs w:val="22"/>
              </w:rPr>
              <w:object w:dxaOrig="1180" w:dyaOrig="340">
                <v:shape id="_x0000_i1123" type="#_x0000_t75" style="width:50.25pt;height:14.25pt" o:ole="">
                  <v:imagedata r:id="rId201" o:title=""/>
                </v:shape>
                <o:OLEObject Type="Embed" ProgID="Equation.3" ShapeID="_x0000_i1123" DrawAspect="Content" ObjectID="_1494091295" r:id="rId202"/>
              </w:object>
            </w:r>
            <w:r w:rsidRPr="00C95FD6">
              <w:rPr>
                <w:sz w:val="22"/>
                <w:szCs w:val="22"/>
              </w:rPr>
              <w:t xml:space="preserve"> </w:t>
            </w:r>
            <w:r w:rsidRPr="00C95FD6">
              <w:rPr>
                <w:b/>
                <w:noProof/>
                <w:sz w:val="22"/>
                <w:szCs w:val="22"/>
              </w:rPr>
              <w:t>[1п</w:t>
            </w:r>
            <w:r w:rsidRPr="0083151A">
              <w:rPr>
                <w:b/>
                <w:noProof/>
                <w:sz w:val="22"/>
                <w:szCs w:val="22"/>
                <w:lang w:val="ru-RU"/>
              </w:rPr>
              <w:t>]</w:t>
            </w:r>
            <w:r w:rsidRPr="00C95FD6">
              <w:rPr>
                <w:sz w:val="22"/>
                <w:szCs w:val="22"/>
              </w:rPr>
              <w:t xml:space="preserve">, а како је при сваком изотермском ширењу однос почетне и крајње запремине константан </w:t>
            </w:r>
            <w:r w:rsidRPr="00C95FD6">
              <w:rPr>
                <w:position w:val="-32"/>
                <w:sz w:val="22"/>
                <w:szCs w:val="22"/>
              </w:rPr>
              <w:object w:dxaOrig="2600" w:dyaOrig="760">
                <v:shape id="_x0000_i1124" type="#_x0000_t75" style="width:110.5pt;height:32.65pt" o:ole="">
                  <v:imagedata r:id="rId203" o:title=""/>
                </v:shape>
                <o:OLEObject Type="Embed" ProgID="Equation.3" ShapeID="_x0000_i1124" DrawAspect="Content" ObjectID="_1494091296" r:id="rId204"/>
              </w:object>
            </w:r>
            <w:r w:rsidRPr="00C95FD6">
              <w:rPr>
                <w:sz w:val="22"/>
                <w:szCs w:val="22"/>
              </w:rPr>
              <w:t xml:space="preserve">, следи да је промена ентропије иста при сваком изотермском ширењу, </w:t>
            </w:r>
            <w:r w:rsidRPr="00C95FD6">
              <w:rPr>
                <w:position w:val="-6"/>
                <w:sz w:val="22"/>
                <w:szCs w:val="22"/>
              </w:rPr>
              <w:object w:dxaOrig="1120" w:dyaOrig="279">
                <v:shape id="_x0000_i1125" type="#_x0000_t75" style="width:46.9pt;height:11.7pt" o:ole="">
                  <v:imagedata r:id="rId205" o:title=""/>
                </v:shape>
                <o:OLEObject Type="Embed" ProgID="Equation.3" ShapeID="_x0000_i1125" DrawAspect="Content" ObjectID="_1494091297" r:id="rId206"/>
              </w:object>
            </w:r>
            <w:r w:rsidRPr="00C95FD6">
              <w:rPr>
                <w:sz w:val="22"/>
                <w:szCs w:val="22"/>
              </w:rPr>
              <w:t xml:space="preserve"> </w:t>
            </w:r>
            <w:r w:rsidRPr="00C95FD6">
              <w:rPr>
                <w:b/>
                <w:noProof/>
                <w:sz w:val="22"/>
                <w:szCs w:val="22"/>
              </w:rPr>
              <w:t>[2п</w:t>
            </w:r>
            <w:r w:rsidRPr="0083151A">
              <w:rPr>
                <w:b/>
                <w:noProof/>
                <w:sz w:val="22"/>
                <w:szCs w:val="22"/>
                <w:lang w:val="ru-RU"/>
              </w:rPr>
              <w:t>]</w:t>
            </w:r>
            <w:r w:rsidRPr="00C95FD6">
              <w:rPr>
                <w:sz w:val="22"/>
                <w:szCs w:val="22"/>
              </w:rPr>
              <w:t xml:space="preserve">. На основу овога, </w:t>
            </w:r>
            <w:r w:rsidRPr="00C95FD6">
              <w:rPr>
                <w:noProof/>
                <w:sz w:val="22"/>
                <w:szCs w:val="22"/>
              </w:rPr>
              <w:t xml:space="preserve">на слици је приказан </w:t>
            </w:r>
            <w:r w:rsidR="00D9736F">
              <w:rPr>
                <w:noProof/>
                <w:position w:val="-6"/>
              </w:rPr>
              <w:drawing>
                <wp:inline distT="0" distB="0" distL="0" distR="0">
                  <wp:extent cx="180975" cy="148590"/>
                  <wp:effectExtent l="0" t="0" r="9525" b="381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180975" cy="148590"/>
                          </a:xfrm>
                          <a:prstGeom prst="rect">
                            <a:avLst/>
                          </a:prstGeom>
                          <a:noFill/>
                          <a:ln>
                            <a:noFill/>
                          </a:ln>
                        </pic:spPr>
                      </pic:pic>
                    </a:graphicData>
                  </a:graphic>
                </wp:inline>
              </w:drawing>
            </w:r>
            <w:r w:rsidRPr="00C95FD6">
              <w:rPr>
                <w:noProof/>
                <w:sz w:val="22"/>
                <w:szCs w:val="22"/>
              </w:rPr>
              <w:t xml:space="preserve"> дијаграм циклуса </w:t>
            </w:r>
            <w:r w:rsidRPr="00C95FD6">
              <w:rPr>
                <w:b/>
                <w:noProof/>
                <w:sz w:val="22"/>
                <w:szCs w:val="22"/>
              </w:rPr>
              <w:t>[3п</w:t>
            </w:r>
            <w:r w:rsidRPr="0083151A">
              <w:rPr>
                <w:b/>
                <w:noProof/>
                <w:sz w:val="22"/>
                <w:szCs w:val="22"/>
                <w:lang w:val="ru-RU"/>
              </w:rPr>
              <w:t>]</w:t>
            </w:r>
            <w:r w:rsidRPr="00C95FD6">
              <w:rPr>
                <w:noProof/>
                <w:sz w:val="22"/>
                <w:szCs w:val="22"/>
              </w:rPr>
              <w:t xml:space="preserve">, где је најнижа температура коју гас достиже у току циклуса заправо температура на којој се систем налази при изотермском сабијању, а означена је са </w:t>
            </w:r>
            <w:r w:rsidR="00D9736F">
              <w:rPr>
                <w:noProof/>
                <w:position w:val="-12"/>
              </w:rPr>
              <w:drawing>
                <wp:inline distT="0" distB="0" distL="0" distR="0">
                  <wp:extent cx="138430" cy="191135"/>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0" y="0"/>
                            <a:ext cx="138430" cy="191135"/>
                          </a:xfrm>
                          <a:prstGeom prst="rect">
                            <a:avLst/>
                          </a:prstGeom>
                          <a:noFill/>
                          <a:ln>
                            <a:noFill/>
                          </a:ln>
                        </pic:spPr>
                      </pic:pic>
                    </a:graphicData>
                  </a:graphic>
                </wp:inline>
              </w:drawing>
            </w:r>
            <w:r w:rsidRPr="00C95FD6">
              <w:rPr>
                <w:sz w:val="22"/>
                <w:szCs w:val="22"/>
              </w:rPr>
              <w:t xml:space="preserve"> </w:t>
            </w:r>
            <w:r w:rsidRPr="0083151A">
              <w:rPr>
                <w:b/>
                <w:sz w:val="22"/>
                <w:szCs w:val="22"/>
                <w:lang w:val="ru-RU"/>
              </w:rPr>
              <w:t>[</w:t>
            </w:r>
            <w:r w:rsidRPr="00C95FD6">
              <w:rPr>
                <w:b/>
                <w:sz w:val="22"/>
                <w:szCs w:val="22"/>
              </w:rPr>
              <w:t>1п</w:t>
            </w:r>
            <w:r w:rsidRPr="0083151A">
              <w:rPr>
                <w:b/>
                <w:sz w:val="22"/>
                <w:szCs w:val="22"/>
                <w:lang w:val="ru-RU"/>
              </w:rPr>
              <w:t>]</w:t>
            </w:r>
            <w:r w:rsidRPr="00C95FD6">
              <w:rPr>
                <w:noProof/>
                <w:sz w:val="22"/>
                <w:szCs w:val="22"/>
              </w:rPr>
              <w:t xml:space="preserve">. Коефицијент корисног дејства је </w:t>
            </w:r>
            <w:r w:rsidR="00D9736F">
              <w:rPr>
                <w:noProof/>
                <w:position w:val="-32"/>
              </w:rPr>
              <w:drawing>
                <wp:inline distT="0" distB="0" distL="0" distR="0">
                  <wp:extent cx="669925" cy="382905"/>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bwMode="auto">
                          <a:xfrm>
                            <a:off x="0" y="0"/>
                            <a:ext cx="669925" cy="382905"/>
                          </a:xfrm>
                          <a:prstGeom prst="rect">
                            <a:avLst/>
                          </a:prstGeom>
                          <a:noFill/>
                          <a:ln>
                            <a:noFill/>
                          </a:ln>
                        </pic:spPr>
                      </pic:pic>
                    </a:graphicData>
                  </a:graphic>
                </wp:inline>
              </w:drawing>
            </w:r>
            <w:r w:rsidRPr="0083151A">
              <w:rPr>
                <w:b/>
                <w:sz w:val="22"/>
                <w:szCs w:val="22"/>
                <w:lang w:val="ru-RU"/>
              </w:rPr>
              <w:t>[1</w:t>
            </w:r>
            <w:r w:rsidRPr="00C95FD6">
              <w:rPr>
                <w:b/>
                <w:sz w:val="22"/>
                <w:szCs w:val="22"/>
              </w:rPr>
              <w:t>п</w:t>
            </w:r>
            <w:r w:rsidRPr="0083151A">
              <w:rPr>
                <w:b/>
                <w:sz w:val="22"/>
                <w:szCs w:val="22"/>
                <w:lang w:val="ru-RU"/>
              </w:rPr>
              <w:t>]</w:t>
            </w:r>
            <w:r w:rsidRPr="00C95FD6">
              <w:rPr>
                <w:sz w:val="22"/>
                <w:szCs w:val="22"/>
              </w:rPr>
              <w:t xml:space="preserve">. </w:t>
            </w:r>
            <w:r w:rsidRPr="00C95FD6">
              <w:rPr>
                <w:noProof/>
                <w:sz w:val="22"/>
                <w:szCs w:val="22"/>
              </w:rPr>
              <w:t xml:space="preserve">При адијабатском процесу важи да је </w:t>
            </w:r>
            <w:r w:rsidRPr="00C95FD6">
              <w:rPr>
                <w:position w:val="-10"/>
                <w:sz w:val="22"/>
                <w:szCs w:val="22"/>
              </w:rPr>
              <w:object w:dxaOrig="760" w:dyaOrig="320">
                <v:shape id="_x0000_i1129" type="#_x0000_t75" style="width:32.65pt;height:13.4pt" o:ole="">
                  <v:imagedata r:id="rId209" o:title=""/>
                </v:shape>
                <o:OLEObject Type="Embed" ProgID="Equation.3" ShapeID="_x0000_i1129" DrawAspect="Content" ObjectID="_1494091298" r:id="rId210"/>
              </w:object>
            </w:r>
            <w:r w:rsidRPr="00C95FD6">
              <w:rPr>
                <w:sz w:val="22"/>
                <w:szCs w:val="22"/>
              </w:rPr>
              <w:t xml:space="preserve">, односно </w:t>
            </w:r>
            <w:r w:rsidR="008A0BA6" w:rsidRPr="00C95FD6">
              <w:rPr>
                <w:position w:val="-24"/>
                <w:sz w:val="22"/>
                <w:szCs w:val="22"/>
              </w:rPr>
              <w:object w:dxaOrig="2280" w:dyaOrig="620">
                <v:shape id="_x0000_i1130" type="#_x0000_t75" style="width:92.95pt;height:25.1pt" o:ole="">
                  <v:imagedata r:id="rId211" o:title=""/>
                </v:shape>
                <o:OLEObject Type="Embed" ProgID="Equation.3" ShapeID="_x0000_i1130" DrawAspect="Content" ObjectID="_1494091299" r:id="rId212"/>
              </w:object>
            </w:r>
            <w:r w:rsidRPr="00C95FD6">
              <w:rPr>
                <w:sz w:val="22"/>
                <w:szCs w:val="22"/>
              </w:rPr>
              <w:t xml:space="preserve"> </w:t>
            </w:r>
            <w:r w:rsidRPr="0083151A">
              <w:rPr>
                <w:b/>
                <w:sz w:val="22"/>
                <w:szCs w:val="22"/>
                <w:lang w:val="ru-RU"/>
              </w:rPr>
              <w:t>[</w:t>
            </w:r>
            <w:r w:rsidRPr="00C95FD6">
              <w:rPr>
                <w:b/>
                <w:sz w:val="22"/>
                <w:szCs w:val="22"/>
              </w:rPr>
              <w:t>1п</w:t>
            </w:r>
            <w:r w:rsidRPr="0083151A">
              <w:rPr>
                <w:b/>
                <w:sz w:val="22"/>
                <w:szCs w:val="22"/>
                <w:lang w:val="ru-RU"/>
              </w:rPr>
              <w:t>]</w:t>
            </w:r>
            <w:r w:rsidRPr="00C95FD6">
              <w:rPr>
                <w:sz w:val="22"/>
                <w:szCs w:val="22"/>
              </w:rPr>
              <w:t>. Укупан рад извршен током цилуса је:</w:t>
            </w:r>
          </w:p>
          <w:p w:rsidR="00CF39C7" w:rsidRPr="00C95FD6" w:rsidRDefault="00CF39C7" w:rsidP="00CF39C7">
            <w:pPr>
              <w:spacing w:after="120"/>
              <w:jc w:val="center"/>
            </w:pPr>
            <w:r w:rsidRPr="00C95FD6">
              <w:rPr>
                <w:position w:val="-10"/>
                <w:sz w:val="22"/>
                <w:szCs w:val="22"/>
              </w:rPr>
              <w:object w:dxaOrig="4880" w:dyaOrig="340">
                <v:shape id="_x0000_i1131" type="#_x0000_t75" style="width:243.65pt;height:17.6pt" o:ole="">
                  <v:imagedata r:id="rId213" o:title=""/>
                </v:shape>
                <o:OLEObject Type="Embed" ProgID="Equation.3" ShapeID="_x0000_i1131" DrawAspect="Content" ObjectID="_1494091300" r:id="rId214"/>
              </w:object>
            </w:r>
          </w:p>
          <w:p w:rsidR="00CF39C7" w:rsidRPr="00C95FD6" w:rsidRDefault="00CF39C7" w:rsidP="00CF39C7">
            <w:pPr>
              <w:spacing w:after="120"/>
              <w:jc w:val="center"/>
            </w:pPr>
            <w:r w:rsidRPr="00C95FD6">
              <w:rPr>
                <w:position w:val="-30"/>
                <w:sz w:val="22"/>
                <w:szCs w:val="22"/>
              </w:rPr>
              <w:object w:dxaOrig="10500" w:dyaOrig="700">
                <v:shape id="_x0000_i1132" type="#_x0000_t75" style="width:444.55pt;height:30.15pt" o:ole="">
                  <v:imagedata r:id="rId215" o:title=""/>
                </v:shape>
                <o:OLEObject Type="Embed" ProgID="Equation.3" ShapeID="_x0000_i1132" DrawAspect="Content" ObjectID="_1494091301" r:id="rId216"/>
              </w:object>
            </w:r>
            <w:r w:rsidRPr="00C95FD6">
              <w:rPr>
                <w:sz w:val="22"/>
                <w:szCs w:val="22"/>
              </w:rPr>
              <w:t xml:space="preserve">  </w:t>
            </w:r>
            <w:r w:rsidRPr="0083151A">
              <w:rPr>
                <w:b/>
                <w:sz w:val="22"/>
                <w:szCs w:val="22"/>
                <w:lang w:val="ru-RU"/>
              </w:rPr>
              <w:t>[</w:t>
            </w:r>
            <w:r w:rsidRPr="00C95FD6">
              <w:rPr>
                <w:b/>
                <w:sz w:val="22"/>
                <w:szCs w:val="22"/>
              </w:rPr>
              <w:t>3п</w:t>
            </w:r>
            <w:r w:rsidRPr="0083151A">
              <w:rPr>
                <w:b/>
                <w:sz w:val="22"/>
                <w:szCs w:val="22"/>
                <w:lang w:val="ru-RU"/>
              </w:rPr>
              <w:t>]</w:t>
            </w:r>
            <w:r w:rsidRPr="00C95FD6">
              <w:rPr>
                <w:sz w:val="22"/>
                <w:szCs w:val="22"/>
              </w:rPr>
              <w:t>.</w:t>
            </w:r>
          </w:p>
          <w:p w:rsidR="00CF39C7" w:rsidRPr="00C95FD6" w:rsidRDefault="00CF39C7" w:rsidP="00CF39C7">
            <w:r w:rsidRPr="00C95FD6">
              <w:rPr>
                <w:sz w:val="22"/>
                <w:szCs w:val="22"/>
              </w:rPr>
              <w:t xml:space="preserve">Из услова да је однос крајње и почетне запремине једнак при сваком изотермском ширењу и услова </w:t>
            </w:r>
            <w:r w:rsidRPr="00C95FD6">
              <w:rPr>
                <w:sz w:val="22"/>
                <w:szCs w:val="22"/>
              </w:rPr>
              <w:lastRenderedPageBreak/>
              <w:t xml:space="preserve">да је при адијабатском процесу </w:t>
            </w:r>
            <w:r w:rsidRPr="00C95FD6">
              <w:rPr>
                <w:position w:val="-6"/>
                <w:sz w:val="22"/>
                <w:szCs w:val="22"/>
              </w:rPr>
              <w:object w:dxaOrig="1400" w:dyaOrig="320">
                <v:shape id="_x0000_i1133" type="#_x0000_t75" style="width:59.45pt;height:13.4pt" o:ole="">
                  <v:imagedata r:id="rId217" o:title=""/>
                </v:shape>
                <o:OLEObject Type="Embed" ProgID="Equation.3" ShapeID="_x0000_i1133" DrawAspect="Content" ObjectID="_1494091302" r:id="rId218"/>
              </w:object>
            </w:r>
            <w:r w:rsidRPr="00C95FD6">
              <w:rPr>
                <w:sz w:val="22"/>
                <w:szCs w:val="22"/>
              </w:rPr>
              <w:t xml:space="preserve">, односно </w:t>
            </w:r>
            <w:r w:rsidRPr="00C95FD6">
              <w:rPr>
                <w:position w:val="-32"/>
                <w:sz w:val="22"/>
                <w:szCs w:val="22"/>
              </w:rPr>
              <w:object w:dxaOrig="1520" w:dyaOrig="900">
                <v:shape id="_x0000_i1134" type="#_x0000_t75" style="width:64.45pt;height:38.5pt" o:ole="">
                  <v:imagedata r:id="rId219" o:title=""/>
                </v:shape>
                <o:OLEObject Type="Embed" ProgID="Equation.3" ShapeID="_x0000_i1134" DrawAspect="Content" ObjectID="_1494091303" r:id="rId220"/>
              </w:object>
            </w:r>
            <w:r w:rsidRPr="00C95FD6">
              <w:rPr>
                <w:sz w:val="22"/>
                <w:szCs w:val="22"/>
              </w:rPr>
              <w:t xml:space="preserve"> добија се да је</w:t>
            </w:r>
            <w:r w:rsidR="008A0BA6" w:rsidRPr="00C95FD6">
              <w:rPr>
                <w:sz w:val="22"/>
                <w:szCs w:val="22"/>
              </w:rPr>
              <w:t xml:space="preserve"> </w:t>
            </w:r>
            <w:r w:rsidR="008A0BA6" w:rsidRPr="0083151A">
              <w:rPr>
                <w:b/>
                <w:sz w:val="22"/>
                <w:szCs w:val="22"/>
                <w:lang w:val="ru-RU"/>
              </w:rPr>
              <w:t>[1</w:t>
            </w:r>
            <w:r w:rsidR="008A0BA6" w:rsidRPr="00C95FD6">
              <w:rPr>
                <w:b/>
                <w:sz w:val="22"/>
                <w:szCs w:val="22"/>
              </w:rPr>
              <w:t>+1п</w:t>
            </w:r>
            <w:r w:rsidR="008A0BA6" w:rsidRPr="0083151A">
              <w:rPr>
                <w:b/>
                <w:sz w:val="22"/>
                <w:szCs w:val="22"/>
                <w:lang w:val="ru-RU"/>
              </w:rPr>
              <w:t>]</w:t>
            </w:r>
            <w:r w:rsidRPr="00C95FD6">
              <w:rPr>
                <w:sz w:val="22"/>
                <w:szCs w:val="22"/>
              </w:rPr>
              <w:t>:</w:t>
            </w:r>
          </w:p>
          <w:p w:rsidR="00CF39C7" w:rsidRPr="00C95FD6" w:rsidRDefault="00CF39C7" w:rsidP="00CF39C7">
            <w:pPr>
              <w:jc w:val="center"/>
            </w:pPr>
            <w:r w:rsidRPr="00C95FD6">
              <w:rPr>
                <w:sz w:val="22"/>
                <w:szCs w:val="22"/>
              </w:rPr>
              <w:t xml:space="preserve"> </w:t>
            </w:r>
            <w:r w:rsidRPr="00C95FD6">
              <w:rPr>
                <w:position w:val="-32"/>
                <w:sz w:val="22"/>
                <w:szCs w:val="22"/>
              </w:rPr>
              <w:object w:dxaOrig="7140" w:dyaOrig="900">
                <v:shape id="_x0000_i1135" type="#_x0000_t75" style="width:302.25pt;height:38.5pt" o:ole="">
                  <v:imagedata r:id="rId221" o:title=""/>
                </v:shape>
                <o:OLEObject Type="Embed" ProgID="Equation.3" ShapeID="_x0000_i1135" DrawAspect="Content" ObjectID="_1494091304" r:id="rId222"/>
              </w:object>
            </w:r>
            <w:r w:rsidRPr="00C95FD6">
              <w:rPr>
                <w:sz w:val="22"/>
                <w:szCs w:val="22"/>
              </w:rPr>
              <w:t xml:space="preserve"> и </w:t>
            </w:r>
            <w:r w:rsidRPr="00C95FD6">
              <w:rPr>
                <w:position w:val="-32"/>
                <w:sz w:val="22"/>
                <w:szCs w:val="22"/>
              </w:rPr>
              <w:object w:dxaOrig="3500" w:dyaOrig="900">
                <v:shape id="_x0000_i1136" type="#_x0000_t75" style="width:147.35pt;height:38.5pt" o:ole="">
                  <v:imagedata r:id="rId223" o:title=""/>
                </v:shape>
                <o:OLEObject Type="Embed" ProgID="Equation.3" ShapeID="_x0000_i1136" DrawAspect="Content" ObjectID="_1494091305" r:id="rId224"/>
              </w:object>
            </w:r>
            <w:r w:rsidRPr="00C95FD6">
              <w:rPr>
                <w:sz w:val="22"/>
                <w:szCs w:val="22"/>
              </w:rPr>
              <w:t>.</w:t>
            </w:r>
          </w:p>
          <w:p w:rsidR="00CF39C7" w:rsidRPr="00C95FD6" w:rsidRDefault="00CF39C7" w:rsidP="00CF39C7">
            <w:r w:rsidRPr="00C95FD6">
              <w:rPr>
                <w:sz w:val="22"/>
                <w:szCs w:val="22"/>
              </w:rPr>
              <w:t xml:space="preserve">Тада је рад: </w:t>
            </w:r>
            <w:r w:rsidRPr="00C95FD6">
              <w:rPr>
                <w:position w:val="-24"/>
                <w:sz w:val="22"/>
                <w:szCs w:val="22"/>
              </w:rPr>
              <w:object w:dxaOrig="6880" w:dyaOrig="620">
                <v:shape id="_x0000_i1137" type="#_x0000_t75" style="width:291.35pt;height:25.95pt" o:ole="">
                  <v:imagedata r:id="rId225" o:title=""/>
                </v:shape>
                <o:OLEObject Type="Embed" ProgID="Equation.3" ShapeID="_x0000_i1137" DrawAspect="Content" ObjectID="_1494091306" r:id="rId226"/>
              </w:object>
            </w:r>
            <w:r w:rsidRPr="00C95FD6">
              <w:rPr>
                <w:sz w:val="22"/>
                <w:szCs w:val="22"/>
              </w:rPr>
              <w:t xml:space="preserve"> </w:t>
            </w:r>
            <w:r w:rsidRPr="0083151A">
              <w:rPr>
                <w:b/>
                <w:sz w:val="22"/>
                <w:szCs w:val="22"/>
                <w:lang w:val="ru-RU"/>
              </w:rPr>
              <w:t>[</w:t>
            </w:r>
            <w:r w:rsidRPr="00C95FD6">
              <w:rPr>
                <w:b/>
                <w:sz w:val="22"/>
                <w:szCs w:val="22"/>
              </w:rPr>
              <w:t>1п</w:t>
            </w:r>
            <w:r w:rsidRPr="0083151A">
              <w:rPr>
                <w:b/>
                <w:sz w:val="22"/>
                <w:szCs w:val="22"/>
                <w:lang w:val="ru-RU"/>
              </w:rPr>
              <w:t>]</w:t>
            </w:r>
            <w:r w:rsidRPr="00C95FD6">
              <w:rPr>
                <w:sz w:val="22"/>
                <w:szCs w:val="22"/>
              </w:rPr>
              <w:t>.</w:t>
            </w:r>
          </w:p>
          <w:p w:rsidR="00CF39C7" w:rsidRPr="0083151A" w:rsidRDefault="00CF39C7" w:rsidP="00CF39C7">
            <w:pPr>
              <w:spacing w:line="276" w:lineRule="auto"/>
              <w:jc w:val="both"/>
              <w:rPr>
                <w:lang w:val="ru-RU"/>
              </w:rPr>
            </w:pPr>
            <w:r w:rsidRPr="00C95FD6">
              <w:rPr>
                <w:sz w:val="22"/>
                <w:szCs w:val="22"/>
              </w:rPr>
              <w:t>Количина топлоте коју систем прими једнака</w:t>
            </w:r>
            <w:r w:rsidRPr="0083151A">
              <w:rPr>
                <w:sz w:val="22"/>
                <w:szCs w:val="22"/>
                <w:lang w:val="ru-RU"/>
              </w:rPr>
              <w:t xml:space="preserve"> </w:t>
            </w:r>
            <w:r w:rsidRPr="00C95FD6">
              <w:rPr>
                <w:sz w:val="22"/>
                <w:szCs w:val="22"/>
              </w:rPr>
              <w:t xml:space="preserve">је: </w:t>
            </w:r>
          </w:p>
          <w:p w:rsidR="00CF39C7" w:rsidRPr="00C95FD6" w:rsidRDefault="00CF39C7" w:rsidP="00CF39C7">
            <w:pPr>
              <w:spacing w:line="276" w:lineRule="auto"/>
              <w:jc w:val="both"/>
            </w:pPr>
            <w:r w:rsidRPr="00C95FD6">
              <w:rPr>
                <w:position w:val="-24"/>
                <w:sz w:val="22"/>
                <w:szCs w:val="22"/>
              </w:rPr>
              <w:object w:dxaOrig="6020" w:dyaOrig="620">
                <v:shape id="_x0000_i1138" type="#_x0000_t75" style="width:255.35pt;height:25.95pt" o:ole="">
                  <v:imagedata r:id="rId227" o:title=""/>
                </v:shape>
                <o:OLEObject Type="Embed" ProgID="Equation.3" ShapeID="_x0000_i1138" DrawAspect="Content" ObjectID="_1494091307" r:id="rId228"/>
              </w:object>
            </w:r>
            <w:r w:rsidRPr="00C95FD6">
              <w:rPr>
                <w:sz w:val="22"/>
                <w:szCs w:val="22"/>
              </w:rPr>
              <w:t xml:space="preserve"> </w:t>
            </w:r>
            <w:r w:rsidRPr="0083151A">
              <w:rPr>
                <w:b/>
                <w:sz w:val="22"/>
                <w:szCs w:val="22"/>
                <w:lang w:val="ru-RU"/>
              </w:rPr>
              <w:t>[</w:t>
            </w:r>
            <w:r w:rsidRPr="00C95FD6">
              <w:rPr>
                <w:b/>
                <w:sz w:val="22"/>
                <w:szCs w:val="22"/>
              </w:rPr>
              <w:t>3п</w:t>
            </w:r>
            <w:r w:rsidRPr="0083151A">
              <w:rPr>
                <w:b/>
                <w:sz w:val="22"/>
                <w:szCs w:val="22"/>
                <w:lang w:val="ru-RU"/>
              </w:rPr>
              <w:t>]</w:t>
            </w:r>
            <w:r w:rsidRPr="00C95FD6">
              <w:rPr>
                <w:sz w:val="22"/>
                <w:szCs w:val="22"/>
              </w:rPr>
              <w:t xml:space="preserve">. Степен корисног дејства је </w:t>
            </w:r>
            <w:r w:rsidR="00D9736F">
              <w:rPr>
                <w:noProof/>
                <w:position w:val="-24"/>
              </w:rPr>
              <w:drawing>
                <wp:inline distT="0" distB="0" distL="0" distR="0">
                  <wp:extent cx="510540" cy="329565"/>
                  <wp:effectExtent l="0" t="0" r="381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0" y="0"/>
                            <a:ext cx="510540" cy="329565"/>
                          </a:xfrm>
                          <a:prstGeom prst="rect">
                            <a:avLst/>
                          </a:prstGeom>
                          <a:noFill/>
                          <a:ln>
                            <a:noFill/>
                          </a:ln>
                        </pic:spPr>
                      </pic:pic>
                    </a:graphicData>
                  </a:graphic>
                </wp:inline>
              </w:drawing>
            </w:r>
            <w:r w:rsidRPr="0083151A">
              <w:rPr>
                <w:b/>
                <w:sz w:val="22"/>
                <w:szCs w:val="22"/>
                <w:lang w:val="ru-RU"/>
              </w:rPr>
              <w:t>[</w:t>
            </w:r>
            <w:r w:rsidRPr="00C95FD6">
              <w:rPr>
                <w:b/>
                <w:sz w:val="22"/>
                <w:szCs w:val="22"/>
              </w:rPr>
              <w:t>1п</w:t>
            </w:r>
            <w:r w:rsidRPr="0083151A">
              <w:rPr>
                <w:b/>
                <w:sz w:val="22"/>
                <w:szCs w:val="22"/>
                <w:lang w:val="ru-RU"/>
              </w:rPr>
              <w:t>]</w:t>
            </w:r>
            <w:r w:rsidRPr="00C95FD6">
              <w:rPr>
                <w:sz w:val="22"/>
                <w:szCs w:val="22"/>
              </w:rPr>
              <w:t>.</w:t>
            </w:r>
          </w:p>
          <w:p w:rsidR="00CF39C7" w:rsidRPr="00C95FD6" w:rsidRDefault="00CF39C7" w:rsidP="00DD3769">
            <w:pPr>
              <w:spacing w:line="276" w:lineRule="auto"/>
              <w:jc w:val="both"/>
            </w:pPr>
          </w:p>
          <w:p w:rsidR="00B93EBC" w:rsidRDefault="00E60CE3" w:rsidP="00B93EBC">
            <w:pPr>
              <w:spacing w:after="120"/>
              <w:ind w:left="45"/>
              <w:jc w:val="both"/>
            </w:pPr>
            <w:r w:rsidRPr="00C95FD6">
              <w:rPr>
                <w:b/>
                <w:sz w:val="22"/>
                <w:szCs w:val="22"/>
              </w:rPr>
              <w:t>3.</w:t>
            </w:r>
            <w:r w:rsidRPr="00C95FD6">
              <w:rPr>
                <w:sz w:val="22"/>
                <w:szCs w:val="22"/>
              </w:rPr>
              <w:t xml:space="preserve"> </w:t>
            </w:r>
            <w:r w:rsidR="00B93EBC" w:rsidRPr="0083151A">
              <w:rPr>
                <w:sz w:val="22"/>
                <w:szCs w:val="22"/>
                <w:lang w:val="ru-RU"/>
              </w:rPr>
              <w:t xml:space="preserve">За </w:t>
            </w:r>
            <w:r w:rsidR="00B93EBC" w:rsidRPr="00C95FD6">
              <w:rPr>
                <w:sz w:val="22"/>
                <w:szCs w:val="22"/>
              </w:rPr>
              <w:t>N</w:t>
            </w:r>
            <w:r w:rsidR="00B93EBC" w:rsidRPr="0083151A">
              <w:rPr>
                <w:sz w:val="22"/>
                <w:szCs w:val="22"/>
                <w:lang w:val="ru-RU"/>
              </w:rPr>
              <w:t xml:space="preserve">=1 електрично поље је </w:t>
            </w:r>
            <w:r w:rsidR="00B93EBC" w:rsidRPr="00C95FD6">
              <w:rPr>
                <w:b/>
                <w:sz w:val="22"/>
                <w:szCs w:val="22"/>
              </w:rPr>
              <w:t>E</w:t>
            </w:r>
            <w:r w:rsidR="00B93EBC" w:rsidRPr="0083151A">
              <w:rPr>
                <w:b/>
                <w:sz w:val="22"/>
                <w:szCs w:val="22"/>
                <w:lang w:val="ru-RU"/>
              </w:rPr>
              <w:t>=</w:t>
            </w:r>
            <w:r w:rsidR="00B93EBC" w:rsidRPr="0083151A">
              <w:rPr>
                <w:sz w:val="22"/>
                <w:szCs w:val="22"/>
                <w:lang w:val="ru-RU"/>
              </w:rPr>
              <w:t xml:space="preserve"> </w:t>
            </w:r>
            <w:r w:rsidR="00B93EBC" w:rsidRPr="00C95FD6">
              <w:rPr>
                <w:position w:val="-30"/>
                <w:sz w:val="22"/>
                <w:szCs w:val="22"/>
              </w:rPr>
              <w:object w:dxaOrig="1040" w:dyaOrig="680">
                <v:shape id="_x0000_i1140" type="#_x0000_t75" style="width:49.4pt;height:31.8pt" o:ole="">
                  <v:imagedata r:id="rId230" o:title=""/>
                </v:shape>
                <o:OLEObject Type="Embed" ProgID="Equation.3" ShapeID="_x0000_i1140" DrawAspect="Content" ObjectID="_1494091308" r:id="rId231"/>
              </w:object>
            </w:r>
            <w:r w:rsidR="00B93EBC" w:rsidRPr="00C95FD6">
              <w:rPr>
                <w:b/>
                <w:sz w:val="22"/>
                <w:szCs w:val="22"/>
              </w:rPr>
              <w:t>j</w:t>
            </w:r>
            <w:r w:rsidR="00B93EBC" w:rsidRPr="0083151A">
              <w:rPr>
                <w:b/>
                <w:sz w:val="22"/>
                <w:szCs w:val="22"/>
                <w:lang w:val="ru-RU"/>
              </w:rPr>
              <w:t xml:space="preserve"> [1п]</w:t>
            </w:r>
            <w:r w:rsidR="00B93EBC" w:rsidRPr="0083151A">
              <w:rPr>
                <w:sz w:val="22"/>
                <w:szCs w:val="22"/>
                <w:lang w:val="ru-RU"/>
              </w:rPr>
              <w:t xml:space="preserve">. У случају  </w:t>
            </w:r>
            <w:r w:rsidR="00B93EBC" w:rsidRPr="00C95FD6">
              <w:rPr>
                <w:sz w:val="22"/>
                <w:szCs w:val="22"/>
              </w:rPr>
              <w:t>N</w:t>
            </w:r>
            <w:r w:rsidR="00B93EBC" w:rsidRPr="0083151A">
              <w:rPr>
                <w:sz w:val="22"/>
                <w:szCs w:val="22"/>
                <w:lang w:val="ru-RU"/>
              </w:rPr>
              <w:t xml:space="preserve">=2 електрично поље је је </w:t>
            </w:r>
            <w:r w:rsidR="00B93EBC" w:rsidRPr="00C95FD6">
              <w:rPr>
                <w:b/>
                <w:sz w:val="22"/>
                <w:szCs w:val="22"/>
              </w:rPr>
              <w:t>E</w:t>
            </w:r>
            <w:r w:rsidR="00B93EBC" w:rsidRPr="0083151A">
              <w:rPr>
                <w:b/>
                <w:sz w:val="22"/>
                <w:szCs w:val="22"/>
                <w:lang w:val="ru-RU"/>
              </w:rPr>
              <w:t>=</w:t>
            </w:r>
            <w:r w:rsidR="00B93EBC" w:rsidRPr="0083151A">
              <w:rPr>
                <w:sz w:val="22"/>
                <w:szCs w:val="22"/>
                <w:lang w:val="ru-RU"/>
              </w:rPr>
              <w:t xml:space="preserve"> </w:t>
            </w:r>
            <w:r w:rsidR="00B93EBC" w:rsidRPr="00C95FD6">
              <w:rPr>
                <w:position w:val="-30"/>
                <w:sz w:val="22"/>
                <w:szCs w:val="22"/>
              </w:rPr>
              <w:object w:dxaOrig="1080" w:dyaOrig="680">
                <v:shape id="_x0000_i1141" type="#_x0000_t75" style="width:50.25pt;height:31pt" o:ole="">
                  <v:imagedata r:id="rId232" o:title=""/>
                </v:shape>
                <o:OLEObject Type="Embed" ProgID="Equation.3" ShapeID="_x0000_i1141" DrawAspect="Content" ObjectID="_1494091309" r:id="rId233"/>
              </w:object>
            </w:r>
            <w:r w:rsidR="00B93EBC" w:rsidRPr="00C95FD6">
              <w:rPr>
                <w:b/>
                <w:sz w:val="22"/>
                <w:szCs w:val="22"/>
              </w:rPr>
              <w:t>j</w:t>
            </w:r>
            <w:r w:rsidR="00B93EBC" w:rsidRPr="0083151A">
              <w:rPr>
                <w:b/>
                <w:sz w:val="22"/>
                <w:szCs w:val="22"/>
                <w:lang w:val="ru-RU"/>
              </w:rPr>
              <w:t xml:space="preserve"> [1п]</w:t>
            </w:r>
            <w:r w:rsidR="00B93EBC" w:rsidRPr="0083151A">
              <w:rPr>
                <w:sz w:val="22"/>
                <w:szCs w:val="22"/>
                <w:lang w:val="ru-RU"/>
              </w:rPr>
              <w:t xml:space="preserve">. Посматрајмо посебно случај парног и непарног </w:t>
            </w:r>
            <w:r w:rsidR="00B93EBC" w:rsidRPr="00C95FD6">
              <w:rPr>
                <w:position w:val="-6"/>
                <w:sz w:val="22"/>
                <w:szCs w:val="22"/>
              </w:rPr>
              <w:object w:dxaOrig="600" w:dyaOrig="279">
                <v:shape id="_x0000_i1142" type="#_x0000_t75" style="width:31pt;height:14.25pt" o:ole="">
                  <v:imagedata r:id="rId234" o:title=""/>
                </v:shape>
                <o:OLEObject Type="Embed" ProgID="Equation.3" ShapeID="_x0000_i1142" DrawAspect="Content" ObjectID="_1494091310" r:id="rId235"/>
              </w:object>
            </w:r>
            <w:r w:rsidR="00B93EBC" w:rsidRPr="0083151A">
              <w:rPr>
                <w:sz w:val="22"/>
                <w:szCs w:val="22"/>
                <w:lang w:val="ru-RU"/>
              </w:rPr>
              <w:t xml:space="preserve">. У случају парног </w:t>
            </w:r>
            <w:r w:rsidR="00B93EBC" w:rsidRPr="00C95FD6">
              <w:rPr>
                <w:position w:val="-6"/>
                <w:sz w:val="22"/>
                <w:szCs w:val="22"/>
              </w:rPr>
              <w:object w:dxaOrig="620" w:dyaOrig="279">
                <v:shape id="_x0000_i1143" type="#_x0000_t75" style="width:31.8pt;height:14.25pt" o:ole="">
                  <v:imagedata r:id="rId236" o:title=""/>
                </v:shape>
                <o:OLEObject Type="Embed" ProgID="Equation.3" ShapeID="_x0000_i1143" DrawAspect="Content" ObjectID="_1494091311" r:id="rId237"/>
              </w:object>
            </w:r>
            <w:r w:rsidR="00B93EBC" w:rsidRPr="0083151A">
              <w:rPr>
                <w:sz w:val="22"/>
                <w:szCs w:val="22"/>
                <w:lang w:val="ru-RU"/>
              </w:rPr>
              <w:t xml:space="preserve"> може се уочити да је могуће заротирати систем наелектрисања за </w:t>
            </w:r>
            <w:r w:rsidR="00B93EBC" w:rsidRPr="00C95FD6">
              <w:rPr>
                <w:position w:val="-24"/>
                <w:sz w:val="22"/>
                <w:szCs w:val="22"/>
              </w:rPr>
              <w:object w:dxaOrig="400" w:dyaOrig="620">
                <v:shape id="_x0000_i1144" type="#_x0000_t75" style="width:20.1pt;height:31pt" o:ole="">
                  <v:imagedata r:id="rId238" o:title=""/>
                </v:shape>
                <o:OLEObject Type="Embed" ProgID="Equation.3" ShapeID="_x0000_i1144" DrawAspect="Content" ObjectID="_1494091312" r:id="rId239"/>
              </w:object>
            </w:r>
            <w:r w:rsidR="00B93EBC" w:rsidRPr="0083151A">
              <w:rPr>
                <w:sz w:val="22"/>
                <w:szCs w:val="22"/>
                <w:lang w:val="ru-RU"/>
              </w:rPr>
              <w:t xml:space="preserve"> , а да  систем остане непромењен, самим тим поље се не мења </w:t>
            </w:r>
            <w:r w:rsidR="00B93EBC" w:rsidRPr="0083151A">
              <w:rPr>
                <w:b/>
                <w:sz w:val="22"/>
                <w:szCs w:val="22"/>
                <w:lang w:val="ru-RU"/>
              </w:rPr>
              <w:t>[2п]</w:t>
            </w:r>
            <w:r w:rsidR="00B93EBC" w:rsidRPr="0083151A">
              <w:rPr>
                <w:sz w:val="22"/>
                <w:szCs w:val="22"/>
                <w:lang w:val="ru-RU"/>
              </w:rPr>
              <w:t xml:space="preserve">. Ако заротирамо систем за неки угао, за исти угао ће се заротирати и електрично поље </w:t>
            </w:r>
            <w:r w:rsidR="00B93EBC" w:rsidRPr="0083151A">
              <w:rPr>
                <w:b/>
                <w:sz w:val="22"/>
                <w:szCs w:val="22"/>
                <w:lang w:val="ru-RU"/>
              </w:rPr>
              <w:t>[2п]</w:t>
            </w:r>
            <w:r w:rsidR="00B93EBC" w:rsidRPr="0083151A">
              <w:rPr>
                <w:sz w:val="22"/>
                <w:szCs w:val="22"/>
                <w:lang w:val="ru-RU"/>
              </w:rPr>
              <w:t xml:space="preserve">.  Пошто је за  </w:t>
            </w:r>
            <w:r w:rsidR="00B93EBC" w:rsidRPr="00C95FD6">
              <w:rPr>
                <w:position w:val="-6"/>
                <w:sz w:val="22"/>
                <w:szCs w:val="22"/>
              </w:rPr>
              <w:object w:dxaOrig="620" w:dyaOrig="279">
                <v:shape id="_x0000_i1145" type="#_x0000_t75" style="width:31.8pt;height:14.25pt" o:ole="">
                  <v:imagedata r:id="rId236" o:title=""/>
                </v:shape>
                <o:OLEObject Type="Embed" ProgID="Equation.3" ShapeID="_x0000_i1145" DrawAspect="Content" ObjectID="_1494091313" r:id="rId240"/>
              </w:object>
            </w:r>
            <w:r w:rsidR="00B93EBC" w:rsidRPr="0083151A">
              <w:rPr>
                <w:sz w:val="22"/>
                <w:szCs w:val="22"/>
                <w:lang w:val="ru-RU"/>
              </w:rPr>
              <w:t xml:space="preserve"> угао </w:t>
            </w:r>
            <w:r w:rsidR="00B93EBC" w:rsidRPr="00C95FD6">
              <w:rPr>
                <w:position w:val="-24"/>
                <w:sz w:val="22"/>
                <w:szCs w:val="22"/>
              </w:rPr>
              <w:object w:dxaOrig="400" w:dyaOrig="620">
                <v:shape id="_x0000_i1146" type="#_x0000_t75" style="width:20.1pt;height:31pt" o:ole="">
                  <v:imagedata r:id="rId238" o:title=""/>
                </v:shape>
                <o:OLEObject Type="Embed" ProgID="Equation.3" ShapeID="_x0000_i1146" DrawAspect="Content" ObjectID="_1494091314" r:id="rId241"/>
              </w:object>
            </w:r>
            <w:r w:rsidR="00B93EBC" w:rsidRPr="0083151A">
              <w:rPr>
                <w:sz w:val="22"/>
                <w:szCs w:val="22"/>
                <w:lang w:val="ru-RU"/>
              </w:rPr>
              <w:t xml:space="preserve"> мањи од </w:t>
            </w:r>
            <w:r w:rsidR="00B93EBC" w:rsidRPr="00C95FD6">
              <w:rPr>
                <w:position w:val="-6"/>
                <w:sz w:val="22"/>
                <w:szCs w:val="22"/>
              </w:rPr>
              <w:object w:dxaOrig="360" w:dyaOrig="279">
                <v:shape id="_x0000_i1147" type="#_x0000_t75" style="width:18.4pt;height:14.25pt" o:ole="">
                  <v:imagedata r:id="rId242" o:title=""/>
                </v:shape>
                <o:OLEObject Type="Embed" ProgID="Equation.3" ShapeID="_x0000_i1147" DrawAspect="Content" ObjectID="_1494091315" r:id="rId243"/>
              </w:object>
            </w:r>
            <w:r w:rsidR="00B93EBC" w:rsidRPr="0083151A">
              <w:rPr>
                <w:sz w:val="22"/>
                <w:szCs w:val="22"/>
                <w:lang w:val="ru-RU"/>
              </w:rPr>
              <w:t xml:space="preserve">, није могуће да се електрично поље пре и после ротирања система поклапају, па мора бити  </w:t>
            </w:r>
            <w:r w:rsidR="00B93EBC" w:rsidRPr="00C95FD6">
              <w:rPr>
                <w:b/>
                <w:sz w:val="22"/>
                <w:szCs w:val="22"/>
              </w:rPr>
              <w:t>E</w:t>
            </w:r>
            <w:r w:rsidR="00B93EBC" w:rsidRPr="0083151A">
              <w:rPr>
                <w:b/>
                <w:sz w:val="22"/>
                <w:szCs w:val="22"/>
                <w:lang w:val="ru-RU"/>
              </w:rPr>
              <w:t>=</w:t>
            </w:r>
            <w:r w:rsidR="00B93EBC" w:rsidRPr="0083151A">
              <w:rPr>
                <w:sz w:val="22"/>
                <w:szCs w:val="22"/>
                <w:lang w:val="ru-RU"/>
              </w:rPr>
              <w:t xml:space="preserve">0 </w:t>
            </w:r>
            <w:r w:rsidR="00B93EBC" w:rsidRPr="0083151A">
              <w:rPr>
                <w:b/>
                <w:sz w:val="22"/>
                <w:szCs w:val="22"/>
                <w:lang w:val="ru-RU"/>
              </w:rPr>
              <w:t>[2п]</w:t>
            </w:r>
            <w:r w:rsidR="00B93EBC" w:rsidRPr="0083151A">
              <w:rPr>
                <w:sz w:val="22"/>
                <w:szCs w:val="22"/>
                <w:lang w:val="ru-RU"/>
              </w:rPr>
              <w:t xml:space="preserve">. Код непарног </w:t>
            </w:r>
            <w:r w:rsidR="00B93EBC" w:rsidRPr="00C95FD6">
              <w:rPr>
                <w:position w:val="-6"/>
                <w:sz w:val="22"/>
                <w:szCs w:val="22"/>
              </w:rPr>
              <w:object w:dxaOrig="600" w:dyaOrig="279">
                <v:shape id="_x0000_i1148" type="#_x0000_t75" style="width:31pt;height:14.25pt" o:ole="">
                  <v:imagedata r:id="rId234" o:title=""/>
                </v:shape>
                <o:OLEObject Type="Embed" ProgID="Equation.3" ShapeID="_x0000_i1148" DrawAspect="Content" ObjectID="_1494091316" r:id="rId244"/>
              </w:object>
            </w:r>
            <w:r w:rsidR="00B93EBC" w:rsidRPr="0083151A">
              <w:rPr>
                <w:sz w:val="22"/>
                <w:szCs w:val="22"/>
                <w:lang w:val="ru-RU"/>
              </w:rPr>
              <w:t xml:space="preserve"> имамо једно позитивно наелектрисање више, које се поставља у </w:t>
            </w:r>
            <w:r w:rsidR="00B93EBC" w:rsidRPr="00C95FD6">
              <w:rPr>
                <w:sz w:val="22"/>
                <w:szCs w:val="22"/>
              </w:rPr>
              <w:t>N</w:t>
            </w:r>
            <w:r w:rsidR="00B93EBC" w:rsidRPr="0083151A">
              <w:rPr>
                <w:sz w:val="22"/>
                <w:szCs w:val="22"/>
                <w:lang w:val="ru-RU"/>
              </w:rPr>
              <w:t xml:space="preserve">-том кораку. Ако се систем заротира за угао  </w:t>
            </w:r>
            <w:r w:rsidR="00B93EBC" w:rsidRPr="00C95FD6">
              <w:rPr>
                <w:position w:val="-24"/>
                <w:sz w:val="22"/>
                <w:szCs w:val="22"/>
              </w:rPr>
              <w:object w:dxaOrig="400" w:dyaOrig="620">
                <v:shape id="_x0000_i1149" type="#_x0000_t75" style="width:20.1pt;height:31pt" o:ole="">
                  <v:imagedata r:id="rId245" o:title=""/>
                </v:shape>
                <o:OLEObject Type="Embed" ProgID="Equation.3" ShapeID="_x0000_i1149" DrawAspect="Content" ObjectID="_1494091317" r:id="rId246"/>
              </w:object>
            </w:r>
            <w:r w:rsidR="00B93EBC" w:rsidRPr="0083151A">
              <w:rPr>
                <w:sz w:val="22"/>
                <w:szCs w:val="22"/>
                <w:lang w:val="ru-RU"/>
              </w:rPr>
              <w:t xml:space="preserve">, позитивна наелектрисања ће доћи на положај негативних и обратно, осим за наелектрисање на </w:t>
            </w:r>
            <w:r w:rsidR="00B93EBC" w:rsidRPr="00B36872">
              <w:rPr>
                <w:position w:val="-10"/>
                <w:sz w:val="22"/>
                <w:szCs w:val="22"/>
              </w:rPr>
              <w:object w:dxaOrig="220" w:dyaOrig="260">
                <v:shape id="_x0000_i1150" type="#_x0000_t75" style="width:10.9pt;height:11.7pt" o:ole="">
                  <v:imagedata r:id="rId247" o:title=""/>
                </v:shape>
                <o:OLEObject Type="Embed" ProgID="Equation.3" ShapeID="_x0000_i1150" DrawAspect="Content" ObjectID="_1494091318" r:id="rId248"/>
              </w:object>
            </w:r>
            <w:r w:rsidR="00B93EBC" w:rsidRPr="0083151A">
              <w:rPr>
                <w:sz w:val="22"/>
                <w:szCs w:val="22"/>
                <w:lang w:val="ru-RU"/>
              </w:rPr>
              <w:t xml:space="preserve"> - оси на чије место је опет дошло позитивно. Ако саберемо неротиран и заротиран систем сва наелектрисања се пониште, осим оних на </w:t>
            </w:r>
            <w:r w:rsidR="00B93EBC" w:rsidRPr="00B36872">
              <w:rPr>
                <w:position w:val="-10"/>
                <w:sz w:val="22"/>
                <w:szCs w:val="22"/>
              </w:rPr>
              <w:object w:dxaOrig="220" w:dyaOrig="260">
                <v:shape id="_x0000_i1151" type="#_x0000_t75" style="width:10.9pt;height:11.7pt" o:ole="">
                  <v:imagedata r:id="rId247" o:title=""/>
                </v:shape>
                <o:OLEObject Type="Embed" ProgID="Equation.3" ShapeID="_x0000_i1151" DrawAspect="Content" ObjectID="_1494091319" r:id="rId249"/>
              </w:object>
            </w:r>
            <w:r w:rsidR="00B93EBC" w:rsidRPr="0083151A">
              <w:rPr>
                <w:sz w:val="22"/>
                <w:szCs w:val="22"/>
                <w:lang w:val="ru-RU"/>
              </w:rPr>
              <w:t xml:space="preserve">- оси која се саберу </w:t>
            </w:r>
            <w:r w:rsidR="00B93EBC" w:rsidRPr="0083151A">
              <w:rPr>
                <w:b/>
                <w:sz w:val="22"/>
                <w:szCs w:val="22"/>
                <w:lang w:val="ru-RU"/>
              </w:rPr>
              <w:t>[1п]</w:t>
            </w:r>
            <w:r w:rsidR="00B93EBC" w:rsidRPr="0083151A">
              <w:rPr>
                <w:sz w:val="22"/>
                <w:szCs w:val="22"/>
                <w:lang w:val="ru-RU"/>
              </w:rPr>
              <w:t xml:space="preserve">. Резултујуће поље је  збир поља пре и после ротације </w:t>
            </w:r>
            <w:r w:rsidR="00B93EBC" w:rsidRPr="00C95FD6">
              <w:rPr>
                <w:b/>
                <w:sz w:val="22"/>
                <w:szCs w:val="22"/>
              </w:rPr>
              <w:t>E</w:t>
            </w:r>
            <w:r w:rsidR="00B93EBC" w:rsidRPr="00C95FD6">
              <w:rPr>
                <w:position w:val="-10"/>
                <w:sz w:val="22"/>
                <w:szCs w:val="22"/>
              </w:rPr>
              <w:object w:dxaOrig="180" w:dyaOrig="340">
                <v:shape id="_x0000_i1152" type="#_x0000_t75" style="width:9.2pt;height:17.6pt" o:ole="">
                  <v:imagedata r:id="rId250" o:title=""/>
                </v:shape>
                <o:OLEObject Type="Embed" ProgID="Equation.3" ShapeID="_x0000_i1152" DrawAspect="Content" ObjectID="_1494091320" r:id="rId251"/>
              </w:object>
            </w:r>
            <w:r w:rsidR="00B93EBC" w:rsidRPr="0083151A">
              <w:rPr>
                <w:sz w:val="22"/>
                <w:szCs w:val="22"/>
                <w:lang w:val="ru-RU"/>
              </w:rPr>
              <w:t>=</w:t>
            </w:r>
            <w:r w:rsidR="00B93EBC" w:rsidRPr="0083151A">
              <w:rPr>
                <w:b/>
                <w:sz w:val="22"/>
                <w:szCs w:val="22"/>
                <w:lang w:val="ru-RU"/>
              </w:rPr>
              <w:t xml:space="preserve"> </w:t>
            </w:r>
            <w:r w:rsidR="00B93EBC" w:rsidRPr="00C95FD6">
              <w:rPr>
                <w:b/>
                <w:sz w:val="22"/>
                <w:szCs w:val="22"/>
              </w:rPr>
              <w:t>E</w:t>
            </w:r>
            <w:r w:rsidR="00B93EBC" w:rsidRPr="0083151A">
              <w:rPr>
                <w:sz w:val="22"/>
                <w:szCs w:val="22"/>
                <w:lang w:val="ru-RU"/>
              </w:rPr>
              <w:t>+</w:t>
            </w:r>
            <w:r w:rsidR="00B93EBC" w:rsidRPr="0083151A">
              <w:rPr>
                <w:b/>
                <w:sz w:val="22"/>
                <w:szCs w:val="22"/>
                <w:lang w:val="ru-RU"/>
              </w:rPr>
              <w:t xml:space="preserve"> </w:t>
            </w:r>
            <w:r w:rsidR="00B93EBC" w:rsidRPr="00C95FD6">
              <w:rPr>
                <w:b/>
                <w:sz w:val="22"/>
                <w:szCs w:val="22"/>
              </w:rPr>
              <w:t>E</w:t>
            </w:r>
            <w:r w:rsidR="00B93EBC" w:rsidRPr="00C95FD6">
              <w:rPr>
                <w:position w:val="-14"/>
                <w:sz w:val="22"/>
                <w:szCs w:val="22"/>
              </w:rPr>
              <w:object w:dxaOrig="180" w:dyaOrig="380">
                <v:shape id="_x0000_i1153" type="#_x0000_t75" style="width:9.2pt;height:18.4pt" o:ole="">
                  <v:imagedata r:id="rId252" o:title=""/>
                </v:shape>
                <o:OLEObject Type="Embed" ProgID="Equation.3" ShapeID="_x0000_i1153" DrawAspect="Content" ObjectID="_1494091321" r:id="rId253"/>
              </w:object>
            </w:r>
            <w:r w:rsidR="00B93EBC" w:rsidRPr="0083151A">
              <w:rPr>
                <w:b/>
                <w:sz w:val="22"/>
                <w:szCs w:val="22"/>
                <w:lang w:val="ru-RU"/>
              </w:rPr>
              <w:t xml:space="preserve">[1п] </w:t>
            </w:r>
            <w:r w:rsidR="00B93EBC" w:rsidRPr="0083151A">
              <w:rPr>
                <w:sz w:val="22"/>
                <w:szCs w:val="22"/>
                <w:lang w:val="ru-RU"/>
              </w:rPr>
              <w:t>тј.</w:t>
            </w:r>
            <w:r w:rsidR="00B93EBC" w:rsidRPr="0083151A">
              <w:rPr>
                <w:b/>
                <w:sz w:val="22"/>
                <w:szCs w:val="22"/>
                <w:lang w:val="ru-RU"/>
              </w:rPr>
              <w:t xml:space="preserve"> </w:t>
            </w:r>
            <w:r w:rsidR="00B93EBC" w:rsidRPr="00C95FD6">
              <w:rPr>
                <w:b/>
                <w:sz w:val="22"/>
                <w:szCs w:val="22"/>
              </w:rPr>
              <w:t>E</w:t>
            </w:r>
            <w:r w:rsidR="00B93EBC" w:rsidRPr="0083151A">
              <w:rPr>
                <w:sz w:val="22"/>
                <w:szCs w:val="22"/>
                <w:lang w:val="ru-RU"/>
              </w:rPr>
              <w:t>+</w:t>
            </w:r>
            <w:r w:rsidR="00B93EBC" w:rsidRPr="0083151A">
              <w:rPr>
                <w:b/>
                <w:sz w:val="22"/>
                <w:szCs w:val="22"/>
                <w:lang w:val="ru-RU"/>
              </w:rPr>
              <w:t xml:space="preserve"> </w:t>
            </w:r>
            <w:r w:rsidR="00B93EBC" w:rsidRPr="00C95FD6">
              <w:rPr>
                <w:b/>
                <w:sz w:val="22"/>
                <w:szCs w:val="22"/>
              </w:rPr>
              <w:t>E</w:t>
            </w:r>
            <w:r w:rsidR="00B93EBC" w:rsidRPr="00C95FD6">
              <w:rPr>
                <w:position w:val="-14"/>
                <w:sz w:val="22"/>
                <w:szCs w:val="22"/>
              </w:rPr>
              <w:object w:dxaOrig="180" w:dyaOrig="380">
                <v:shape id="_x0000_i1154" type="#_x0000_t75" style="width:9.2pt;height:18.4pt" o:ole="">
                  <v:imagedata r:id="rId252" o:title=""/>
                </v:shape>
                <o:OLEObject Type="Embed" ProgID="Equation.3" ShapeID="_x0000_i1154" DrawAspect="Content" ObjectID="_1494091322" r:id="rId254"/>
              </w:object>
            </w:r>
            <w:r w:rsidR="00B93EBC" w:rsidRPr="0083151A">
              <w:rPr>
                <w:sz w:val="22"/>
                <w:szCs w:val="22"/>
                <w:lang w:val="ru-RU"/>
              </w:rPr>
              <w:t xml:space="preserve"> =</w:t>
            </w:r>
            <w:r w:rsidR="00B93EBC" w:rsidRPr="00C95FD6">
              <w:rPr>
                <w:position w:val="-30"/>
                <w:sz w:val="22"/>
                <w:szCs w:val="22"/>
              </w:rPr>
              <w:object w:dxaOrig="1080" w:dyaOrig="680">
                <v:shape id="_x0000_i1155" type="#_x0000_t75" style="width:54.4pt;height:33.5pt" o:ole="">
                  <v:imagedata r:id="rId232" o:title=""/>
                </v:shape>
                <o:OLEObject Type="Embed" ProgID="Equation.3" ShapeID="_x0000_i1155" DrawAspect="Content" ObjectID="_1494091323" r:id="rId255"/>
              </w:object>
            </w:r>
            <w:r w:rsidR="00B93EBC" w:rsidRPr="00C95FD6">
              <w:rPr>
                <w:b/>
                <w:sz w:val="22"/>
                <w:szCs w:val="22"/>
              </w:rPr>
              <w:t>j</w:t>
            </w:r>
            <w:r w:rsidR="00B93EBC" w:rsidRPr="0083151A">
              <w:rPr>
                <w:b/>
                <w:sz w:val="22"/>
                <w:szCs w:val="22"/>
                <w:lang w:val="ru-RU"/>
              </w:rPr>
              <w:t xml:space="preserve"> [1п]</w:t>
            </w:r>
            <w:r w:rsidR="00B93EBC" w:rsidRPr="0083151A">
              <w:rPr>
                <w:sz w:val="22"/>
                <w:szCs w:val="22"/>
                <w:lang w:val="ru-RU"/>
              </w:rPr>
              <w:t xml:space="preserve">. 2Е </w:t>
            </w:r>
            <w:r w:rsidR="00B93EBC" w:rsidRPr="00C95FD6">
              <w:rPr>
                <w:sz w:val="22"/>
                <w:szCs w:val="22"/>
              </w:rPr>
              <w:t>cos</w:t>
            </w:r>
            <w:r w:rsidR="00B93EBC" w:rsidRPr="00C95FD6">
              <w:rPr>
                <w:position w:val="-24"/>
                <w:sz w:val="22"/>
                <w:szCs w:val="22"/>
              </w:rPr>
              <w:object w:dxaOrig="320" w:dyaOrig="620">
                <v:shape id="_x0000_i1156" type="#_x0000_t75" style="width:16.75pt;height:31pt" o:ole="">
                  <v:imagedata r:id="rId256" o:title=""/>
                </v:shape>
                <o:OLEObject Type="Embed" ProgID="Equation.3" ShapeID="_x0000_i1156" DrawAspect="Content" ObjectID="_1494091324" r:id="rId257"/>
              </w:object>
            </w:r>
            <w:r w:rsidR="00B93EBC" w:rsidRPr="0083151A">
              <w:rPr>
                <w:sz w:val="22"/>
                <w:szCs w:val="22"/>
                <w:lang w:val="ru-RU"/>
              </w:rPr>
              <w:t>=</w:t>
            </w:r>
            <w:r w:rsidR="00B93EBC" w:rsidRPr="00C95FD6">
              <w:rPr>
                <w:position w:val="-30"/>
                <w:sz w:val="22"/>
                <w:szCs w:val="22"/>
              </w:rPr>
              <w:object w:dxaOrig="900" w:dyaOrig="680">
                <v:shape id="_x0000_i1157" type="#_x0000_t75" style="width:46.05pt;height:33.5pt" o:ole="">
                  <v:imagedata r:id="rId258" o:title=""/>
                </v:shape>
                <o:OLEObject Type="Embed" ProgID="Equation.3" ShapeID="_x0000_i1157" DrawAspect="Content" ObjectID="_1494091325" r:id="rId259"/>
              </w:object>
            </w:r>
            <w:r w:rsidR="00B93EBC" w:rsidRPr="0083151A">
              <w:rPr>
                <w:sz w:val="22"/>
                <w:szCs w:val="22"/>
                <w:lang w:val="ru-RU"/>
              </w:rPr>
              <w:t xml:space="preserve"> </w:t>
            </w:r>
            <w:r w:rsidR="00B93EBC" w:rsidRPr="0083151A">
              <w:rPr>
                <w:b/>
                <w:sz w:val="22"/>
                <w:szCs w:val="22"/>
                <w:lang w:val="ru-RU"/>
              </w:rPr>
              <w:t xml:space="preserve">[1п] </w:t>
            </w:r>
            <w:r w:rsidR="00B93EBC" w:rsidRPr="0083151A">
              <w:rPr>
                <w:sz w:val="22"/>
                <w:szCs w:val="22"/>
                <w:lang w:val="ru-RU"/>
              </w:rPr>
              <w:t>одакле се добија интензитет електричног поља Е=</w:t>
            </w:r>
            <w:r w:rsidR="00B93EBC" w:rsidRPr="00C95FD6">
              <w:rPr>
                <w:position w:val="-54"/>
                <w:sz w:val="22"/>
                <w:szCs w:val="22"/>
              </w:rPr>
              <w:object w:dxaOrig="1460" w:dyaOrig="920">
                <v:shape id="_x0000_i1158" type="#_x0000_t75" style="width:74.5pt;height:46.05pt" o:ole="">
                  <v:imagedata r:id="rId260" o:title=""/>
                </v:shape>
                <o:OLEObject Type="Embed" ProgID="Equation.3" ShapeID="_x0000_i1158" DrawAspect="Content" ObjectID="_1494091326" r:id="rId261"/>
              </w:object>
            </w:r>
            <w:r w:rsidR="00B93EBC" w:rsidRPr="0083151A">
              <w:rPr>
                <w:sz w:val="22"/>
                <w:szCs w:val="22"/>
                <w:lang w:val="ru-RU"/>
              </w:rPr>
              <w:t xml:space="preserve"> </w:t>
            </w:r>
            <w:r w:rsidR="00B93EBC" w:rsidRPr="0083151A">
              <w:rPr>
                <w:b/>
                <w:sz w:val="22"/>
                <w:szCs w:val="22"/>
                <w:lang w:val="ru-RU"/>
              </w:rPr>
              <w:t>[1п]</w:t>
            </w:r>
            <w:r w:rsidR="00B93EBC" w:rsidRPr="0083151A">
              <w:rPr>
                <w:sz w:val="22"/>
                <w:szCs w:val="22"/>
                <w:lang w:val="ru-RU"/>
              </w:rPr>
              <w:t xml:space="preserve">. </w:t>
            </w:r>
            <w:r w:rsidR="00B93EBC" w:rsidRPr="00C95FD6">
              <w:rPr>
                <w:sz w:val="22"/>
                <w:szCs w:val="22"/>
              </w:rPr>
              <w:t>Одавде следи Е</w:t>
            </w:r>
            <w:r w:rsidR="00B93EBC" w:rsidRPr="00C95FD6">
              <w:rPr>
                <w:position w:val="-12"/>
                <w:sz w:val="22"/>
                <w:szCs w:val="22"/>
              </w:rPr>
              <w:object w:dxaOrig="160" w:dyaOrig="360">
                <v:shape id="_x0000_i1159" type="#_x0000_t75" style="width:8.35pt;height:18.4pt" o:ole="">
                  <v:imagedata r:id="rId262" o:title=""/>
                </v:shape>
                <o:OLEObject Type="Embed" ProgID="Equation.3" ShapeID="_x0000_i1159" DrawAspect="Content" ObjectID="_1494091327" r:id="rId263"/>
              </w:object>
            </w:r>
            <w:r w:rsidR="00B93EBC" w:rsidRPr="00C95FD6">
              <w:rPr>
                <w:sz w:val="22"/>
                <w:szCs w:val="22"/>
              </w:rPr>
              <w:t>=</w:t>
            </w:r>
            <w:r w:rsidR="00B93EBC" w:rsidRPr="00C95FD6">
              <w:rPr>
                <w:position w:val="-54"/>
                <w:sz w:val="22"/>
                <w:szCs w:val="22"/>
              </w:rPr>
              <w:object w:dxaOrig="1440" w:dyaOrig="1200">
                <v:shape id="_x0000_i1160" type="#_x0000_t75" style="width:73.65pt;height:60.3pt" o:ole="">
                  <v:imagedata r:id="rId264" o:title=""/>
                </v:shape>
                <o:OLEObject Type="Embed" ProgID="Equation.3" ShapeID="_x0000_i1160" DrawAspect="Content" ObjectID="_1494091328" r:id="rId265"/>
              </w:object>
            </w:r>
            <w:r w:rsidR="00B93EBC" w:rsidRPr="00C95FD6">
              <w:rPr>
                <w:sz w:val="22"/>
                <w:szCs w:val="22"/>
              </w:rPr>
              <w:t xml:space="preserve"> </w:t>
            </w:r>
            <w:r w:rsidR="00B93EBC" w:rsidRPr="00C95FD6">
              <w:rPr>
                <w:b/>
                <w:sz w:val="22"/>
                <w:szCs w:val="22"/>
              </w:rPr>
              <w:t xml:space="preserve">[1п] </w:t>
            </w:r>
            <w:r w:rsidR="00B93EBC" w:rsidRPr="00C95FD6">
              <w:rPr>
                <w:sz w:val="22"/>
                <w:szCs w:val="22"/>
              </w:rPr>
              <w:t xml:space="preserve">  Е</w:t>
            </w:r>
            <w:r w:rsidR="00B93EBC" w:rsidRPr="00C95FD6">
              <w:rPr>
                <w:position w:val="-14"/>
                <w:sz w:val="22"/>
                <w:szCs w:val="22"/>
              </w:rPr>
              <w:object w:dxaOrig="160" w:dyaOrig="380">
                <v:shape id="_x0000_i1161" type="#_x0000_t75" style="width:8.35pt;height:18.4pt" o:ole="">
                  <v:imagedata r:id="rId266" o:title=""/>
                </v:shape>
                <o:OLEObject Type="Embed" ProgID="Equation.3" ShapeID="_x0000_i1161" DrawAspect="Content" ObjectID="_1494091329" r:id="rId267"/>
              </w:object>
            </w:r>
            <w:r w:rsidR="00B93EBC" w:rsidRPr="00C95FD6">
              <w:rPr>
                <w:sz w:val="22"/>
                <w:szCs w:val="22"/>
              </w:rPr>
              <w:t>=</w:t>
            </w:r>
            <w:r w:rsidR="00B93EBC" w:rsidRPr="00C95FD6">
              <w:rPr>
                <w:position w:val="-30"/>
                <w:sz w:val="22"/>
                <w:szCs w:val="22"/>
              </w:rPr>
              <w:object w:dxaOrig="1060" w:dyaOrig="680">
                <v:shape id="_x0000_i1162" type="#_x0000_t75" style="width:54.4pt;height:33.5pt" o:ole="">
                  <v:imagedata r:id="rId268" o:title=""/>
                </v:shape>
                <o:OLEObject Type="Embed" ProgID="Equation.3" ShapeID="_x0000_i1162" DrawAspect="Content" ObjectID="_1494091330" r:id="rId269"/>
              </w:object>
            </w:r>
            <w:r w:rsidR="00B93EBC" w:rsidRPr="00C95FD6">
              <w:rPr>
                <w:sz w:val="22"/>
                <w:szCs w:val="22"/>
              </w:rPr>
              <w:t xml:space="preserve"> </w:t>
            </w:r>
            <w:r w:rsidR="00B93EBC" w:rsidRPr="00C95FD6">
              <w:rPr>
                <w:b/>
                <w:sz w:val="22"/>
                <w:szCs w:val="22"/>
              </w:rPr>
              <w:t>[1п]</w:t>
            </w:r>
            <w:r w:rsidR="00B93EBC" w:rsidRPr="00C95FD6">
              <w:rPr>
                <w:sz w:val="22"/>
                <w:szCs w:val="22"/>
              </w:rPr>
              <w:t>.</w:t>
            </w:r>
          </w:p>
          <w:p w:rsidR="00B93EBC" w:rsidRPr="00C95FD6" w:rsidRDefault="00B93EBC" w:rsidP="00B93EBC">
            <w:pPr>
              <w:spacing w:after="120"/>
              <w:rPr>
                <w:b/>
                <w:u w:val="single"/>
              </w:rPr>
            </w:pPr>
            <w:r w:rsidRPr="00C95FD6">
              <w:rPr>
                <w:b/>
                <w:sz w:val="22"/>
                <w:szCs w:val="22"/>
                <w:u w:val="single"/>
              </w:rPr>
              <w:t>Решење на други начин</w:t>
            </w:r>
          </w:p>
          <w:p w:rsidR="00B93EBC" w:rsidRPr="00A518E8" w:rsidRDefault="00B93EBC" w:rsidP="00B93EBC">
            <w:pPr>
              <w:ind w:left="45"/>
              <w:jc w:val="both"/>
            </w:pPr>
            <w:r w:rsidRPr="0083151A">
              <w:rPr>
                <w:sz w:val="22"/>
                <w:szCs w:val="22"/>
                <w:lang w:val="ru-RU"/>
              </w:rPr>
              <w:t xml:space="preserve">Електрично поље у центру кружнице је збир поља сваког наелектрисања </w:t>
            </w:r>
            <w:r w:rsidRPr="00A518E8">
              <w:rPr>
                <w:b/>
                <w:sz w:val="22"/>
                <w:szCs w:val="22"/>
              </w:rPr>
              <w:t>E</w:t>
            </w:r>
            <w:r w:rsidRPr="0083151A">
              <w:rPr>
                <w:sz w:val="22"/>
                <w:szCs w:val="22"/>
                <w:lang w:val="ru-RU"/>
              </w:rPr>
              <w:t xml:space="preserve">= </w:t>
            </w:r>
            <w:r w:rsidRPr="00A518E8">
              <w:rPr>
                <w:position w:val="-28"/>
                <w:sz w:val="22"/>
                <w:szCs w:val="22"/>
              </w:rPr>
              <w:object w:dxaOrig="460" w:dyaOrig="680">
                <v:shape id="_x0000_i1163" type="#_x0000_t75" style="width:23.45pt;height:33.5pt" o:ole="">
                  <v:imagedata r:id="rId270" o:title=""/>
                </v:shape>
                <o:OLEObject Type="Embed" ProgID="Equation.3" ShapeID="_x0000_i1163" DrawAspect="Content" ObjectID="_1494091331" r:id="rId271"/>
              </w:object>
            </w:r>
            <w:r w:rsidRPr="0083151A">
              <w:rPr>
                <w:b/>
                <w:sz w:val="22"/>
                <w:szCs w:val="22"/>
                <w:lang w:val="ru-RU"/>
              </w:rPr>
              <w:t xml:space="preserve"> </w:t>
            </w:r>
            <w:r w:rsidRPr="00A518E8">
              <w:rPr>
                <w:b/>
                <w:sz w:val="22"/>
                <w:szCs w:val="22"/>
              </w:rPr>
              <w:t>E</w:t>
            </w:r>
            <w:r w:rsidRPr="00A518E8">
              <w:rPr>
                <w:position w:val="-12"/>
                <w:sz w:val="22"/>
                <w:szCs w:val="22"/>
              </w:rPr>
              <w:object w:dxaOrig="160" w:dyaOrig="360">
                <v:shape id="_x0000_i1164" type="#_x0000_t75" style="width:8.35pt;height:18.4pt" o:ole="">
                  <v:imagedata r:id="rId272" o:title=""/>
                </v:shape>
                <o:OLEObject Type="Embed" ProgID="Equation.3" ShapeID="_x0000_i1164" DrawAspect="Content" ObjectID="_1494091332" r:id="rId273"/>
              </w:object>
            </w:r>
            <w:r w:rsidRPr="0083151A">
              <w:rPr>
                <w:sz w:val="22"/>
                <w:szCs w:val="22"/>
                <w:lang w:val="ru-RU"/>
              </w:rPr>
              <w:t xml:space="preserve"> </w:t>
            </w:r>
            <w:r w:rsidRPr="0083151A">
              <w:rPr>
                <w:b/>
                <w:sz w:val="22"/>
                <w:szCs w:val="22"/>
                <w:lang w:val="ru-RU"/>
              </w:rPr>
              <w:t>[1п]</w:t>
            </w:r>
            <w:r w:rsidRPr="0083151A">
              <w:rPr>
                <w:sz w:val="22"/>
                <w:szCs w:val="22"/>
                <w:lang w:val="ru-RU"/>
              </w:rPr>
              <w:t xml:space="preserve">. Поље  </w:t>
            </w:r>
            <w:r w:rsidRPr="00A518E8">
              <w:rPr>
                <w:sz w:val="22"/>
                <w:szCs w:val="22"/>
              </w:rPr>
              <w:t>n</w:t>
            </w:r>
            <w:r w:rsidRPr="0083151A">
              <w:rPr>
                <w:sz w:val="22"/>
                <w:szCs w:val="22"/>
                <w:lang w:val="ru-RU"/>
              </w:rPr>
              <w:t xml:space="preserve">-тог наелектрисања је </w:t>
            </w:r>
            <w:r w:rsidRPr="00A518E8">
              <w:rPr>
                <w:b/>
                <w:sz w:val="22"/>
                <w:szCs w:val="22"/>
              </w:rPr>
              <w:t>E</w:t>
            </w:r>
            <w:r w:rsidRPr="00A518E8">
              <w:rPr>
                <w:position w:val="-12"/>
                <w:sz w:val="22"/>
                <w:szCs w:val="22"/>
              </w:rPr>
              <w:object w:dxaOrig="160" w:dyaOrig="360">
                <v:shape id="_x0000_i1165" type="#_x0000_t75" style="width:8.35pt;height:18.4pt" o:ole="">
                  <v:imagedata r:id="rId274" o:title=""/>
                </v:shape>
                <o:OLEObject Type="Embed" ProgID="Equation.3" ShapeID="_x0000_i1165" DrawAspect="Content" ObjectID="_1494091333" r:id="rId275"/>
              </w:object>
            </w:r>
            <w:r w:rsidRPr="0083151A">
              <w:rPr>
                <w:b/>
                <w:sz w:val="22"/>
                <w:szCs w:val="22"/>
                <w:lang w:val="ru-RU"/>
              </w:rPr>
              <w:t>=</w:t>
            </w:r>
            <w:r w:rsidRPr="00A518E8">
              <w:rPr>
                <w:position w:val="-30"/>
                <w:sz w:val="22"/>
                <w:szCs w:val="22"/>
              </w:rPr>
              <w:object w:dxaOrig="2920" w:dyaOrig="720">
                <v:shape id="_x0000_i1166" type="#_x0000_t75" style="width:148.2pt;height:36pt" o:ole="">
                  <v:imagedata r:id="rId276" o:title=""/>
                </v:shape>
                <o:OLEObject Type="Embed" ProgID="Equation.3" ShapeID="_x0000_i1166" DrawAspect="Content" ObjectID="_1494091334" r:id="rId277"/>
              </w:object>
            </w:r>
            <w:r w:rsidRPr="00A518E8">
              <w:rPr>
                <w:b/>
                <w:sz w:val="22"/>
                <w:szCs w:val="22"/>
              </w:rPr>
              <w:t>i</w:t>
            </w:r>
            <w:r w:rsidRPr="00A518E8">
              <w:rPr>
                <w:position w:val="-24"/>
                <w:sz w:val="22"/>
                <w:szCs w:val="22"/>
              </w:rPr>
              <w:object w:dxaOrig="1500" w:dyaOrig="620">
                <v:shape id="_x0000_i1167" type="#_x0000_t75" style="width:76.2pt;height:31pt" o:ole="">
                  <v:imagedata r:id="rId278" o:title=""/>
                </v:shape>
                <o:OLEObject Type="Embed" ProgID="Equation.3" ShapeID="_x0000_i1167" DrawAspect="Content" ObjectID="_1494091335" r:id="rId279"/>
              </w:object>
            </w:r>
            <w:r w:rsidRPr="00A518E8">
              <w:rPr>
                <w:b/>
                <w:sz w:val="22"/>
                <w:szCs w:val="22"/>
              </w:rPr>
              <w:t>j</w:t>
            </w:r>
            <w:r w:rsidRPr="0083151A">
              <w:rPr>
                <w:sz w:val="22"/>
                <w:szCs w:val="22"/>
                <w:lang w:val="ru-RU"/>
              </w:rPr>
              <w:t xml:space="preserve">) </w:t>
            </w:r>
            <w:r w:rsidRPr="0083151A">
              <w:rPr>
                <w:b/>
                <w:sz w:val="22"/>
                <w:szCs w:val="22"/>
                <w:lang w:val="ru-RU"/>
              </w:rPr>
              <w:t>[2п]</w:t>
            </w:r>
            <w:r w:rsidRPr="0083151A">
              <w:rPr>
                <w:sz w:val="22"/>
                <w:szCs w:val="22"/>
                <w:lang w:val="ru-RU"/>
              </w:rPr>
              <w:t xml:space="preserve">, па је укупно поље </w:t>
            </w:r>
            <w:r w:rsidRPr="00A518E8">
              <w:rPr>
                <w:b/>
                <w:sz w:val="22"/>
                <w:szCs w:val="22"/>
              </w:rPr>
              <w:t>E</w:t>
            </w:r>
            <w:r w:rsidRPr="0083151A">
              <w:rPr>
                <w:b/>
                <w:sz w:val="22"/>
                <w:szCs w:val="22"/>
                <w:lang w:val="ru-RU"/>
              </w:rPr>
              <w:t>=</w:t>
            </w:r>
            <w:r w:rsidRPr="00A518E8">
              <w:rPr>
                <w:position w:val="-30"/>
                <w:sz w:val="22"/>
                <w:szCs w:val="22"/>
              </w:rPr>
              <w:object w:dxaOrig="3540" w:dyaOrig="720">
                <v:shape id="_x0000_i1168" type="#_x0000_t75" style="width:180pt;height:36pt" o:ole="">
                  <v:imagedata r:id="rId280" o:title=""/>
                </v:shape>
                <o:OLEObject Type="Embed" ProgID="Equation.3" ShapeID="_x0000_i1168" DrawAspect="Content" ObjectID="_1494091336" r:id="rId281"/>
              </w:object>
            </w:r>
            <w:r w:rsidRPr="00A518E8">
              <w:rPr>
                <w:b/>
                <w:sz w:val="22"/>
                <w:szCs w:val="22"/>
              </w:rPr>
              <w:t>i</w:t>
            </w:r>
            <w:r w:rsidRPr="00A518E8">
              <w:rPr>
                <w:position w:val="-24"/>
                <w:sz w:val="22"/>
                <w:szCs w:val="22"/>
              </w:rPr>
              <w:object w:dxaOrig="1500" w:dyaOrig="620">
                <v:shape id="_x0000_i1169" type="#_x0000_t75" style="width:76.2pt;height:31pt" o:ole="">
                  <v:imagedata r:id="rId278" o:title=""/>
                </v:shape>
                <o:OLEObject Type="Embed" ProgID="Equation.3" ShapeID="_x0000_i1169" DrawAspect="Content" ObjectID="_1494091337" r:id="rId282"/>
              </w:object>
            </w:r>
            <w:r w:rsidRPr="00A518E8">
              <w:rPr>
                <w:b/>
                <w:sz w:val="22"/>
                <w:szCs w:val="22"/>
              </w:rPr>
              <w:t>j</w:t>
            </w:r>
            <w:r w:rsidRPr="0083151A">
              <w:rPr>
                <w:sz w:val="22"/>
                <w:szCs w:val="22"/>
                <w:lang w:val="ru-RU"/>
              </w:rPr>
              <w:t xml:space="preserve">) </w:t>
            </w:r>
            <w:r w:rsidRPr="0083151A">
              <w:rPr>
                <w:b/>
                <w:sz w:val="22"/>
                <w:szCs w:val="22"/>
                <w:lang w:val="ru-RU"/>
              </w:rPr>
              <w:t>[2п]</w:t>
            </w:r>
            <w:r w:rsidRPr="0083151A">
              <w:rPr>
                <w:sz w:val="22"/>
                <w:szCs w:val="22"/>
                <w:lang w:val="ru-RU"/>
              </w:rPr>
              <w:t xml:space="preserve">. Уколико се дати израз помножи и подели са </w:t>
            </w:r>
            <w:r w:rsidRPr="00A518E8">
              <w:rPr>
                <w:position w:val="-24"/>
                <w:sz w:val="22"/>
                <w:szCs w:val="22"/>
              </w:rPr>
              <w:object w:dxaOrig="660" w:dyaOrig="620">
                <v:shape id="_x0000_i1170" type="#_x0000_t75" style="width:33.5pt;height:31pt" o:ole="">
                  <v:imagedata r:id="rId283" o:title=""/>
                </v:shape>
                <o:OLEObject Type="Embed" ProgID="Equation.3" ShapeID="_x0000_i1170" DrawAspect="Content" ObjectID="_1494091338" r:id="rId284"/>
              </w:object>
            </w:r>
            <w:r w:rsidRPr="0083151A">
              <w:rPr>
                <w:sz w:val="22"/>
                <w:szCs w:val="22"/>
                <w:lang w:val="ru-RU"/>
              </w:rPr>
              <w:t xml:space="preserve">, може се видети да се сви чланови у имениоцу, осим првог и </w:t>
            </w:r>
            <w:r w:rsidRPr="0083151A">
              <w:rPr>
                <w:sz w:val="22"/>
                <w:szCs w:val="22"/>
                <w:lang w:val="ru-RU"/>
              </w:rPr>
              <w:lastRenderedPageBreak/>
              <w:t xml:space="preserve">последњег, скрате. </w:t>
            </w:r>
            <w:r w:rsidRPr="00A518E8">
              <w:rPr>
                <w:sz w:val="22"/>
                <w:szCs w:val="22"/>
              </w:rPr>
              <w:t>Као коначни резултат добија се:</w:t>
            </w:r>
          </w:p>
          <w:p w:rsidR="00B93EBC" w:rsidRPr="0083151A" w:rsidRDefault="00B93EBC" w:rsidP="00B93EBC">
            <w:pPr>
              <w:ind w:left="45"/>
              <w:jc w:val="both"/>
              <w:rPr>
                <w:b/>
                <w:lang w:val="ru-RU"/>
              </w:rPr>
            </w:pPr>
            <w:r w:rsidRPr="00A518E8">
              <w:rPr>
                <w:sz w:val="22"/>
                <w:szCs w:val="22"/>
              </w:rPr>
              <w:t xml:space="preserve"> </w:t>
            </w:r>
            <w:r>
              <w:rPr>
                <w:sz w:val="22"/>
                <w:szCs w:val="22"/>
              </w:rPr>
              <w:t>E</w:t>
            </w:r>
            <w:r w:rsidRPr="00AD7A25">
              <w:rPr>
                <w:position w:val="-12"/>
                <w:sz w:val="22"/>
                <w:szCs w:val="22"/>
              </w:rPr>
              <w:object w:dxaOrig="160" w:dyaOrig="360">
                <v:shape id="_x0000_i1171" type="#_x0000_t75" style="width:8.35pt;height:18.4pt" o:ole="">
                  <v:imagedata r:id="rId285" o:title=""/>
                </v:shape>
                <o:OLEObject Type="Embed" ProgID="Equation.3" ShapeID="_x0000_i1171" DrawAspect="Content" ObjectID="_1494091339" r:id="rId286"/>
              </w:object>
            </w:r>
            <w:r w:rsidRPr="0083151A">
              <w:rPr>
                <w:sz w:val="22"/>
                <w:szCs w:val="22"/>
                <w:lang w:val="ru-RU"/>
              </w:rPr>
              <w:t>=</w:t>
            </w:r>
            <w:r w:rsidRPr="00A518E8">
              <w:rPr>
                <w:position w:val="-30"/>
                <w:sz w:val="22"/>
                <w:szCs w:val="22"/>
              </w:rPr>
              <w:object w:dxaOrig="3260" w:dyaOrig="680">
                <v:shape id="_x0000_i1172" type="#_x0000_t75" style="width:165.75pt;height:33.5pt" o:ole="">
                  <v:imagedata r:id="rId287" o:title=""/>
                </v:shape>
                <o:OLEObject Type="Embed" ProgID="Equation.3" ShapeID="_x0000_i1172" DrawAspect="Content" ObjectID="_1494091340" r:id="rId288"/>
              </w:object>
            </w:r>
            <w:r w:rsidRPr="0083151A">
              <w:rPr>
                <w:sz w:val="22"/>
                <w:szCs w:val="22"/>
                <w:lang w:val="ru-RU"/>
              </w:rPr>
              <w:t>/2</w:t>
            </w:r>
            <w:r w:rsidRPr="00A518E8">
              <w:rPr>
                <w:position w:val="-24"/>
                <w:sz w:val="22"/>
                <w:szCs w:val="22"/>
              </w:rPr>
              <w:object w:dxaOrig="660" w:dyaOrig="620">
                <v:shape id="_x0000_i1173" type="#_x0000_t75" style="width:33.5pt;height:31pt" o:ole="">
                  <v:imagedata r:id="rId283" o:title=""/>
                </v:shape>
                <o:OLEObject Type="Embed" ProgID="Equation.3" ShapeID="_x0000_i1173" DrawAspect="Content" ObjectID="_1494091341" r:id="rId289"/>
              </w:object>
            </w:r>
            <w:r w:rsidRPr="0083151A">
              <w:rPr>
                <w:sz w:val="22"/>
                <w:szCs w:val="22"/>
                <w:lang w:val="ru-RU"/>
              </w:rPr>
              <w:t>,</w:t>
            </w:r>
          </w:p>
          <w:p w:rsidR="00B93EBC" w:rsidRPr="0083151A" w:rsidRDefault="00B93EBC" w:rsidP="00B93EBC">
            <w:pPr>
              <w:ind w:left="45"/>
              <w:jc w:val="both"/>
              <w:rPr>
                <w:lang w:val="ru-RU"/>
              </w:rPr>
            </w:pPr>
            <w:r>
              <w:rPr>
                <w:sz w:val="22"/>
                <w:szCs w:val="22"/>
              </w:rPr>
              <w:t>E</w:t>
            </w:r>
            <w:r w:rsidRPr="00AD7A25">
              <w:rPr>
                <w:position w:val="-14"/>
                <w:sz w:val="22"/>
                <w:szCs w:val="22"/>
              </w:rPr>
              <w:object w:dxaOrig="160" w:dyaOrig="380">
                <v:shape id="_x0000_i1174" type="#_x0000_t75" style="width:8.35pt;height:18.4pt" o:ole="">
                  <v:imagedata r:id="rId290" o:title=""/>
                </v:shape>
                <o:OLEObject Type="Embed" ProgID="Equation.3" ShapeID="_x0000_i1174" DrawAspect="Content" ObjectID="_1494091342" r:id="rId291"/>
              </w:object>
            </w:r>
            <w:r w:rsidRPr="0083151A">
              <w:rPr>
                <w:sz w:val="22"/>
                <w:szCs w:val="22"/>
                <w:lang w:val="ru-RU"/>
              </w:rPr>
              <w:t>=</w:t>
            </w:r>
            <w:r w:rsidRPr="00A518E8">
              <w:rPr>
                <w:position w:val="-30"/>
                <w:sz w:val="22"/>
                <w:szCs w:val="22"/>
              </w:rPr>
              <w:object w:dxaOrig="1180" w:dyaOrig="680">
                <v:shape id="_x0000_i1175" type="#_x0000_t75" style="width:60.3pt;height:33.5pt" o:ole="">
                  <v:imagedata r:id="rId292" o:title=""/>
                </v:shape>
                <o:OLEObject Type="Embed" ProgID="Equation.3" ShapeID="_x0000_i1175" DrawAspect="Content" ObjectID="_1494091343" r:id="rId293"/>
              </w:object>
            </w:r>
            <w:r w:rsidRPr="0083151A">
              <w:rPr>
                <w:sz w:val="22"/>
                <w:szCs w:val="22"/>
                <w:lang w:val="ru-RU"/>
              </w:rPr>
              <w:t>/</w:t>
            </w:r>
            <w:r w:rsidRPr="00A518E8">
              <w:rPr>
                <w:position w:val="-24"/>
                <w:sz w:val="22"/>
                <w:szCs w:val="22"/>
              </w:rPr>
              <w:object w:dxaOrig="2340" w:dyaOrig="620">
                <v:shape id="_x0000_i1176" type="#_x0000_t75" style="width:118.9pt;height:31pt" o:ole="">
                  <v:imagedata r:id="rId294" o:title=""/>
                </v:shape>
                <o:OLEObject Type="Embed" ProgID="Equation.3" ShapeID="_x0000_i1176" DrawAspect="Content" ObjectID="_1494091344" r:id="rId295"/>
              </w:object>
            </w:r>
            <w:r w:rsidRPr="0083151A">
              <w:rPr>
                <w:sz w:val="22"/>
                <w:szCs w:val="22"/>
                <w:lang w:val="ru-RU"/>
              </w:rPr>
              <w:t>/2</w:t>
            </w:r>
            <w:r w:rsidRPr="00A518E8">
              <w:rPr>
                <w:position w:val="-24"/>
                <w:sz w:val="22"/>
                <w:szCs w:val="22"/>
              </w:rPr>
              <w:object w:dxaOrig="660" w:dyaOrig="620">
                <v:shape id="_x0000_i1177" type="#_x0000_t75" style="width:33.5pt;height:31pt" o:ole="">
                  <v:imagedata r:id="rId283" o:title=""/>
                </v:shape>
                <o:OLEObject Type="Embed" ProgID="Equation.3" ShapeID="_x0000_i1177" DrawAspect="Content" ObjectID="_1494091345" r:id="rId296"/>
              </w:object>
            </w:r>
            <w:r w:rsidRPr="0083151A">
              <w:rPr>
                <w:sz w:val="22"/>
                <w:szCs w:val="22"/>
                <w:lang w:val="ru-RU"/>
              </w:rPr>
              <w:t xml:space="preserve"> </w:t>
            </w:r>
            <w:r w:rsidRPr="0083151A">
              <w:rPr>
                <w:b/>
                <w:sz w:val="22"/>
                <w:szCs w:val="22"/>
                <w:lang w:val="ru-RU"/>
              </w:rPr>
              <w:t>[7п]</w:t>
            </w:r>
            <w:r w:rsidRPr="0083151A">
              <w:rPr>
                <w:sz w:val="22"/>
                <w:szCs w:val="22"/>
                <w:lang w:val="ru-RU"/>
              </w:rPr>
              <w:t xml:space="preserve">. </w:t>
            </w:r>
          </w:p>
          <w:p w:rsidR="00B93EBC" w:rsidRDefault="00B93EBC" w:rsidP="00B93EBC">
            <w:pPr>
              <w:ind w:left="45"/>
              <w:jc w:val="both"/>
              <w:rPr>
                <w:b/>
              </w:rPr>
            </w:pPr>
            <w:r w:rsidRPr="0083151A">
              <w:rPr>
                <w:sz w:val="22"/>
                <w:szCs w:val="22"/>
                <w:lang w:val="ru-RU"/>
              </w:rPr>
              <w:t xml:space="preserve">За парно </w:t>
            </w:r>
            <w:r w:rsidRPr="00A518E8">
              <w:rPr>
                <w:sz w:val="22"/>
                <w:szCs w:val="22"/>
              </w:rPr>
              <w:t>N</w:t>
            </w:r>
            <w:r w:rsidRPr="0083151A">
              <w:rPr>
                <w:sz w:val="22"/>
                <w:szCs w:val="22"/>
                <w:lang w:val="ru-RU"/>
              </w:rPr>
              <w:t xml:space="preserve">, осим за </w:t>
            </w:r>
            <w:r w:rsidRPr="00A518E8">
              <w:rPr>
                <w:sz w:val="22"/>
                <w:szCs w:val="22"/>
              </w:rPr>
              <w:t>N</w:t>
            </w:r>
            <w:r w:rsidRPr="0083151A">
              <w:rPr>
                <w:sz w:val="22"/>
                <w:szCs w:val="22"/>
                <w:lang w:val="ru-RU"/>
              </w:rPr>
              <w:t xml:space="preserve">=2,  укупно поље је нула </w:t>
            </w:r>
            <w:r w:rsidRPr="0083151A">
              <w:rPr>
                <w:b/>
                <w:sz w:val="22"/>
                <w:szCs w:val="22"/>
                <w:lang w:val="ru-RU"/>
              </w:rPr>
              <w:t>[1п]</w:t>
            </w:r>
            <w:r w:rsidRPr="0083151A">
              <w:rPr>
                <w:sz w:val="22"/>
                <w:szCs w:val="22"/>
                <w:lang w:val="ru-RU"/>
              </w:rPr>
              <w:t xml:space="preserve">. За </w:t>
            </w:r>
            <w:r w:rsidRPr="00A518E8">
              <w:rPr>
                <w:sz w:val="22"/>
                <w:szCs w:val="22"/>
              </w:rPr>
              <w:t>N</w:t>
            </w:r>
            <w:r w:rsidRPr="0083151A">
              <w:rPr>
                <w:sz w:val="22"/>
                <w:szCs w:val="22"/>
                <w:lang w:val="ru-RU"/>
              </w:rPr>
              <w:t xml:space="preserve">=2, </w:t>
            </w:r>
            <w:r w:rsidRPr="00A518E8">
              <w:rPr>
                <w:position w:val="-24"/>
                <w:sz w:val="22"/>
                <w:szCs w:val="22"/>
              </w:rPr>
              <w:object w:dxaOrig="660" w:dyaOrig="620">
                <v:shape id="_x0000_i1178" type="#_x0000_t75" style="width:33.5pt;height:31pt" o:ole="">
                  <v:imagedata r:id="rId297" o:title=""/>
                </v:shape>
                <o:OLEObject Type="Embed" ProgID="Equation.3" ShapeID="_x0000_i1178" DrawAspect="Content" ObjectID="_1494091346" r:id="rId298"/>
              </w:object>
            </w:r>
            <w:r w:rsidRPr="0083151A">
              <w:rPr>
                <w:sz w:val="22"/>
                <w:szCs w:val="22"/>
                <w:lang w:val="ru-RU"/>
              </w:rPr>
              <w:t xml:space="preserve"> је нула, па је овај случај потребно  издвојити: </w:t>
            </w:r>
            <w:r>
              <w:rPr>
                <w:sz w:val="22"/>
                <w:szCs w:val="22"/>
              </w:rPr>
              <w:t>E</w:t>
            </w:r>
            <w:r w:rsidRPr="00AD7A25">
              <w:rPr>
                <w:position w:val="-14"/>
                <w:sz w:val="22"/>
                <w:szCs w:val="22"/>
              </w:rPr>
              <w:object w:dxaOrig="160" w:dyaOrig="380">
                <v:shape id="_x0000_i1179" type="#_x0000_t75" style="width:8.35pt;height:18.4pt" o:ole="">
                  <v:imagedata r:id="rId290" o:title=""/>
                </v:shape>
                <o:OLEObject Type="Embed" ProgID="Equation.3" ShapeID="_x0000_i1179" DrawAspect="Content" ObjectID="_1494091347" r:id="rId299"/>
              </w:object>
            </w:r>
            <w:r w:rsidRPr="0083151A">
              <w:rPr>
                <w:b/>
                <w:sz w:val="22"/>
                <w:szCs w:val="22"/>
                <w:lang w:val="ru-RU"/>
              </w:rPr>
              <w:t>=</w:t>
            </w:r>
            <w:r w:rsidRPr="0083151A">
              <w:rPr>
                <w:sz w:val="22"/>
                <w:szCs w:val="22"/>
                <w:lang w:val="ru-RU"/>
              </w:rPr>
              <w:t xml:space="preserve"> </w:t>
            </w:r>
            <w:r w:rsidRPr="00A518E8">
              <w:rPr>
                <w:position w:val="-30"/>
                <w:sz w:val="22"/>
                <w:szCs w:val="22"/>
              </w:rPr>
              <w:object w:dxaOrig="1080" w:dyaOrig="680">
                <v:shape id="_x0000_i1180" type="#_x0000_t75" style="width:54.4pt;height:33.5pt" o:ole="">
                  <v:imagedata r:id="rId232" o:title=""/>
                </v:shape>
                <o:OLEObject Type="Embed" ProgID="Equation.3" ShapeID="_x0000_i1180" DrawAspect="Content" ObjectID="_1494091348" r:id="rId300"/>
              </w:object>
            </w:r>
            <w:r w:rsidRPr="0083151A">
              <w:rPr>
                <w:sz w:val="22"/>
                <w:szCs w:val="22"/>
                <w:lang w:val="ru-RU"/>
              </w:rPr>
              <w:t xml:space="preserve">, </w:t>
            </w:r>
            <w:r>
              <w:rPr>
                <w:sz w:val="22"/>
                <w:szCs w:val="22"/>
              </w:rPr>
              <w:t>E</w:t>
            </w:r>
            <w:r w:rsidRPr="00AD7A25">
              <w:rPr>
                <w:position w:val="-12"/>
                <w:sz w:val="22"/>
                <w:szCs w:val="22"/>
              </w:rPr>
              <w:object w:dxaOrig="160" w:dyaOrig="360">
                <v:shape id="_x0000_i1181" type="#_x0000_t75" style="width:8.35pt;height:18.4pt" o:ole="">
                  <v:imagedata r:id="rId285" o:title=""/>
                </v:shape>
                <o:OLEObject Type="Embed" ProgID="Equation.3" ShapeID="_x0000_i1181" DrawAspect="Content" ObjectID="_1494091349" r:id="rId301"/>
              </w:object>
            </w:r>
            <w:r w:rsidRPr="0083151A">
              <w:rPr>
                <w:sz w:val="22"/>
                <w:szCs w:val="22"/>
                <w:lang w:val="ru-RU"/>
              </w:rPr>
              <w:t xml:space="preserve">=0  </w:t>
            </w:r>
            <w:r w:rsidRPr="0083151A">
              <w:rPr>
                <w:b/>
                <w:sz w:val="22"/>
                <w:szCs w:val="22"/>
                <w:lang w:val="ru-RU"/>
              </w:rPr>
              <w:t>[1п]</w:t>
            </w:r>
            <w:r w:rsidRPr="0083151A">
              <w:rPr>
                <w:sz w:val="22"/>
                <w:szCs w:val="22"/>
                <w:lang w:val="ru-RU"/>
              </w:rPr>
              <w:t xml:space="preserve">. </w:t>
            </w:r>
            <w:r w:rsidRPr="00A518E8">
              <w:rPr>
                <w:sz w:val="22"/>
                <w:szCs w:val="22"/>
              </w:rPr>
              <w:t>У случају непарног N укупно поље је</w:t>
            </w:r>
            <w:r>
              <w:rPr>
                <w:sz w:val="22"/>
                <w:szCs w:val="22"/>
              </w:rPr>
              <w:t>:</w:t>
            </w:r>
            <w:r w:rsidRPr="00A518E8">
              <w:rPr>
                <w:sz w:val="22"/>
                <w:szCs w:val="22"/>
              </w:rPr>
              <w:t xml:space="preserve"> </w:t>
            </w:r>
          </w:p>
          <w:p w:rsidR="00B93EBC" w:rsidRDefault="00B93EBC" w:rsidP="00B93EBC">
            <w:pPr>
              <w:spacing w:after="120"/>
              <w:jc w:val="both"/>
            </w:pPr>
            <w:r w:rsidRPr="00A518E8">
              <w:rPr>
                <w:sz w:val="22"/>
                <w:szCs w:val="22"/>
              </w:rPr>
              <w:t xml:space="preserve"> </w:t>
            </w:r>
            <w:r>
              <w:rPr>
                <w:sz w:val="22"/>
                <w:szCs w:val="22"/>
              </w:rPr>
              <w:t>E</w:t>
            </w:r>
            <w:r w:rsidRPr="00AD7A25">
              <w:rPr>
                <w:position w:val="-12"/>
                <w:sz w:val="22"/>
                <w:szCs w:val="22"/>
              </w:rPr>
              <w:object w:dxaOrig="160" w:dyaOrig="360">
                <v:shape id="_x0000_i1182" type="#_x0000_t75" style="width:8.35pt;height:18.4pt" o:ole="">
                  <v:imagedata r:id="rId285" o:title=""/>
                </v:shape>
                <o:OLEObject Type="Embed" ProgID="Equation.3" ShapeID="_x0000_i1182" DrawAspect="Content" ObjectID="_1494091350" r:id="rId302"/>
              </w:object>
            </w:r>
            <w:r w:rsidRPr="0083151A">
              <w:rPr>
                <w:sz w:val="22"/>
                <w:szCs w:val="22"/>
                <w:lang w:val="ru-RU"/>
              </w:rPr>
              <w:t>=</w:t>
            </w:r>
            <w:r w:rsidRPr="00331FEF">
              <w:rPr>
                <w:position w:val="-56"/>
                <w:sz w:val="22"/>
                <w:szCs w:val="22"/>
              </w:rPr>
              <w:object w:dxaOrig="1540" w:dyaOrig="1240">
                <v:shape id="_x0000_i1183" type="#_x0000_t75" style="width:77.85pt;height:61.95pt" o:ole="">
                  <v:imagedata r:id="rId303" o:title=""/>
                </v:shape>
                <o:OLEObject Type="Embed" ProgID="Equation.3" ShapeID="_x0000_i1183" DrawAspect="Content" ObjectID="_1494091351" r:id="rId304"/>
              </w:object>
            </w:r>
            <w:r w:rsidRPr="0083151A">
              <w:rPr>
                <w:b/>
                <w:sz w:val="22"/>
                <w:szCs w:val="22"/>
                <w:lang w:val="ru-RU"/>
              </w:rPr>
              <w:t xml:space="preserve"> ,  </w:t>
            </w:r>
            <w:r>
              <w:rPr>
                <w:sz w:val="22"/>
                <w:szCs w:val="22"/>
              </w:rPr>
              <w:t>E</w:t>
            </w:r>
            <w:r w:rsidRPr="00AD7A25">
              <w:rPr>
                <w:position w:val="-14"/>
                <w:sz w:val="22"/>
                <w:szCs w:val="22"/>
              </w:rPr>
              <w:object w:dxaOrig="160" w:dyaOrig="380">
                <v:shape id="_x0000_i1184" type="#_x0000_t75" style="width:8.35pt;height:18.4pt" o:ole="">
                  <v:imagedata r:id="rId290" o:title=""/>
                </v:shape>
                <o:OLEObject Type="Embed" ProgID="Equation.3" ShapeID="_x0000_i1184" DrawAspect="Content" ObjectID="_1494091352" r:id="rId305"/>
              </w:object>
            </w:r>
            <w:r w:rsidRPr="0083151A">
              <w:rPr>
                <w:b/>
                <w:sz w:val="22"/>
                <w:szCs w:val="22"/>
                <w:lang w:val="ru-RU"/>
              </w:rPr>
              <w:t>=</w:t>
            </w:r>
            <w:r w:rsidRPr="00AD7A25">
              <w:rPr>
                <w:position w:val="-30"/>
                <w:sz w:val="22"/>
                <w:szCs w:val="22"/>
              </w:rPr>
              <w:object w:dxaOrig="1060" w:dyaOrig="680">
                <v:shape id="_x0000_i1185" type="#_x0000_t75" style="width:53.6pt;height:34.35pt" o:ole="">
                  <v:imagedata r:id="rId306" o:title=""/>
                </v:shape>
                <o:OLEObject Type="Embed" ProgID="Equation.3" ShapeID="_x0000_i1185" DrawAspect="Content" ObjectID="_1494091353" r:id="rId307"/>
              </w:object>
            </w:r>
            <w:r w:rsidRPr="0083151A">
              <w:rPr>
                <w:sz w:val="22"/>
                <w:szCs w:val="22"/>
                <w:lang w:val="ru-RU"/>
              </w:rPr>
              <w:t xml:space="preserve"> </w:t>
            </w:r>
            <w:r w:rsidRPr="0083151A">
              <w:rPr>
                <w:b/>
                <w:sz w:val="22"/>
                <w:szCs w:val="22"/>
                <w:lang w:val="ru-RU"/>
              </w:rPr>
              <w:t>[1п]</w:t>
            </w:r>
            <w:r w:rsidRPr="0083151A">
              <w:rPr>
                <w:sz w:val="22"/>
                <w:szCs w:val="22"/>
                <w:lang w:val="ru-RU"/>
              </w:rPr>
              <w:t>.</w:t>
            </w:r>
          </w:p>
          <w:p w:rsidR="00E60CE3" w:rsidRPr="0083151A" w:rsidRDefault="00E60CE3" w:rsidP="00B93EBC">
            <w:pPr>
              <w:spacing w:after="120"/>
              <w:jc w:val="both"/>
              <w:rPr>
                <w:lang w:val="ru-RU"/>
              </w:rPr>
            </w:pPr>
            <w:r w:rsidRPr="00B36872">
              <w:rPr>
                <w:b/>
                <w:sz w:val="22"/>
                <w:szCs w:val="22"/>
              </w:rPr>
              <w:t>4.</w:t>
            </w:r>
            <w:r w:rsidRPr="00C95FD6">
              <w:rPr>
                <w:sz w:val="22"/>
                <w:szCs w:val="22"/>
              </w:rPr>
              <w:t xml:space="preserve"> а) За моларне уделе течности А (</w:t>
            </w:r>
            <w:r w:rsidRPr="00C95FD6">
              <w:rPr>
                <w:position w:val="-10"/>
                <w:sz w:val="22"/>
                <w:szCs w:val="22"/>
              </w:rPr>
              <w:object w:dxaOrig="300" w:dyaOrig="340">
                <v:shape id="_x0000_i1186" type="#_x0000_t75" style="width:15.05pt;height:17.6pt" o:ole="">
                  <v:imagedata r:id="rId308" o:title=""/>
                </v:shape>
                <o:OLEObject Type="Embed" ProgID="Equation.3" ShapeID="_x0000_i1186" DrawAspect="Content" ObjectID="_1494091354" r:id="rId309"/>
              </w:object>
            </w:r>
            <w:r w:rsidRPr="00C95FD6">
              <w:rPr>
                <w:sz w:val="22"/>
                <w:szCs w:val="22"/>
              </w:rPr>
              <w:t xml:space="preserve">) </w:t>
            </w:r>
            <w:r w:rsidR="00BC2CE0" w:rsidRPr="00C95FD6">
              <w:rPr>
                <w:sz w:val="22"/>
                <w:szCs w:val="22"/>
              </w:rPr>
              <w:t>и</w:t>
            </w:r>
            <w:r w:rsidRPr="00C95FD6">
              <w:rPr>
                <w:sz w:val="22"/>
                <w:szCs w:val="22"/>
              </w:rPr>
              <w:t xml:space="preserve"> В (</w:t>
            </w:r>
            <w:r w:rsidRPr="00C95FD6">
              <w:rPr>
                <w:position w:val="-10"/>
                <w:sz w:val="22"/>
                <w:szCs w:val="22"/>
              </w:rPr>
              <w:object w:dxaOrig="300" w:dyaOrig="340">
                <v:shape id="_x0000_i1187" type="#_x0000_t75" style="width:15.05pt;height:17.6pt" o:ole="">
                  <v:imagedata r:id="rId310" o:title=""/>
                </v:shape>
                <o:OLEObject Type="Embed" ProgID="Equation.3" ShapeID="_x0000_i1187" DrawAspect="Content" ObjectID="_1494091355" r:id="rId311"/>
              </w:object>
            </w:r>
            <w:r w:rsidRPr="00C95FD6">
              <w:rPr>
                <w:sz w:val="22"/>
                <w:szCs w:val="22"/>
              </w:rPr>
              <w:t xml:space="preserve">) у </w:t>
            </w:r>
            <w:r w:rsidR="00BC2CE0" w:rsidRPr="00C95FD6">
              <w:rPr>
                <w:sz w:val="22"/>
                <w:szCs w:val="22"/>
              </w:rPr>
              <w:t>смеши</w:t>
            </w:r>
            <w:r w:rsidRPr="00C95FD6">
              <w:rPr>
                <w:sz w:val="22"/>
                <w:szCs w:val="22"/>
              </w:rPr>
              <w:t xml:space="preserve"> важи: </w:t>
            </w:r>
            <w:r w:rsidRPr="00C95FD6">
              <w:rPr>
                <w:position w:val="-10"/>
                <w:sz w:val="22"/>
                <w:szCs w:val="22"/>
              </w:rPr>
              <w:object w:dxaOrig="1100" w:dyaOrig="340">
                <v:shape id="_x0000_i1188" type="#_x0000_t75" style="width:54.4pt;height:17.6pt" o:ole="">
                  <v:imagedata r:id="rId312" o:title=""/>
                </v:shape>
                <o:OLEObject Type="Embed" ProgID="Equation.3" ShapeID="_x0000_i1188" DrawAspect="Content" ObjectID="_1494091356" r:id="rId313"/>
              </w:object>
            </w:r>
            <w:r w:rsidR="002133DF" w:rsidRPr="0083151A">
              <w:rPr>
                <w:position w:val="-10"/>
                <w:sz w:val="22"/>
                <w:szCs w:val="22"/>
                <w:lang w:val="ru-RU"/>
              </w:rPr>
              <w:t xml:space="preserve"> </w:t>
            </w:r>
            <w:r w:rsidR="002133DF" w:rsidRPr="0083151A">
              <w:rPr>
                <w:b/>
                <w:sz w:val="22"/>
                <w:szCs w:val="22"/>
                <w:lang w:val="ru-RU"/>
              </w:rPr>
              <w:t>[2</w:t>
            </w:r>
            <w:r w:rsidR="002133DF" w:rsidRPr="00C95FD6">
              <w:rPr>
                <w:b/>
                <w:sz w:val="22"/>
                <w:szCs w:val="22"/>
              </w:rPr>
              <w:t>п</w:t>
            </w:r>
            <w:r w:rsidR="002133DF" w:rsidRPr="0083151A">
              <w:rPr>
                <w:b/>
                <w:sz w:val="22"/>
                <w:szCs w:val="22"/>
                <w:lang w:val="ru-RU"/>
              </w:rPr>
              <w:t>]</w:t>
            </w:r>
            <w:r w:rsidRPr="00C95FD6">
              <w:rPr>
                <w:sz w:val="22"/>
                <w:szCs w:val="22"/>
              </w:rPr>
              <w:t xml:space="preserve"> док у површинском слоју за моларне уделе течности А (</w:t>
            </w:r>
            <w:r w:rsidRPr="00C95FD6">
              <w:rPr>
                <w:position w:val="-10"/>
                <w:sz w:val="22"/>
                <w:szCs w:val="22"/>
              </w:rPr>
              <w:object w:dxaOrig="320" w:dyaOrig="340">
                <v:shape id="_x0000_i1189" type="#_x0000_t75" style="width:15.9pt;height:17.6pt" o:ole="">
                  <v:imagedata r:id="rId314" o:title=""/>
                </v:shape>
                <o:OLEObject Type="Embed" ProgID="Equation.3" ShapeID="_x0000_i1189" DrawAspect="Content" ObjectID="_1494091357" r:id="rId315"/>
              </w:object>
            </w:r>
            <w:r w:rsidRPr="00C95FD6">
              <w:rPr>
                <w:sz w:val="22"/>
                <w:szCs w:val="22"/>
              </w:rPr>
              <w:t>) и В (</w:t>
            </w:r>
            <w:r w:rsidRPr="00C95FD6">
              <w:rPr>
                <w:position w:val="-10"/>
                <w:sz w:val="22"/>
                <w:szCs w:val="22"/>
              </w:rPr>
              <w:object w:dxaOrig="300" w:dyaOrig="340">
                <v:shape id="_x0000_i1190" type="#_x0000_t75" style="width:15.05pt;height:17.6pt" o:ole="">
                  <v:imagedata r:id="rId316" o:title=""/>
                </v:shape>
                <o:OLEObject Type="Embed" ProgID="Equation.3" ShapeID="_x0000_i1190" DrawAspect="Content" ObjectID="_1494091358" r:id="rId317"/>
              </w:object>
            </w:r>
            <w:r w:rsidRPr="00C95FD6">
              <w:rPr>
                <w:sz w:val="22"/>
                <w:szCs w:val="22"/>
              </w:rPr>
              <w:t xml:space="preserve">) важи: </w:t>
            </w:r>
            <w:r w:rsidRPr="00C95FD6">
              <w:rPr>
                <w:position w:val="-10"/>
                <w:sz w:val="22"/>
                <w:szCs w:val="22"/>
              </w:rPr>
              <w:object w:dxaOrig="1160" w:dyaOrig="340">
                <v:shape id="_x0000_i1191" type="#_x0000_t75" style="width:57.75pt;height:17.6pt" o:ole="">
                  <v:imagedata r:id="rId318" o:title=""/>
                </v:shape>
                <o:OLEObject Type="Embed" ProgID="Equation.3" ShapeID="_x0000_i1191" DrawAspect="Content" ObjectID="_1494091359" r:id="rId319"/>
              </w:object>
            </w:r>
            <w:r w:rsidR="002133DF" w:rsidRPr="0083151A">
              <w:rPr>
                <w:sz w:val="22"/>
                <w:szCs w:val="22"/>
                <w:lang w:val="ru-RU"/>
              </w:rPr>
              <w:t xml:space="preserve"> </w:t>
            </w:r>
            <w:r w:rsidR="002133DF" w:rsidRPr="0083151A">
              <w:rPr>
                <w:b/>
                <w:sz w:val="22"/>
                <w:szCs w:val="22"/>
                <w:lang w:val="ru-RU"/>
              </w:rPr>
              <w:t>[2</w:t>
            </w:r>
            <w:r w:rsidR="002133DF" w:rsidRPr="00C95FD6">
              <w:rPr>
                <w:b/>
                <w:sz w:val="22"/>
                <w:szCs w:val="22"/>
              </w:rPr>
              <w:t>п</w:t>
            </w:r>
            <w:r w:rsidR="002133DF" w:rsidRPr="0083151A">
              <w:rPr>
                <w:b/>
                <w:sz w:val="22"/>
                <w:szCs w:val="22"/>
                <w:lang w:val="ru-RU"/>
              </w:rPr>
              <w:t>]</w:t>
            </w:r>
            <w:r w:rsidR="002133DF" w:rsidRPr="0083151A">
              <w:rPr>
                <w:sz w:val="22"/>
                <w:szCs w:val="22"/>
                <w:lang w:val="ru-RU"/>
              </w:rPr>
              <w:t>.</w:t>
            </w:r>
          </w:p>
          <w:p w:rsidR="00E60CE3" w:rsidRPr="0083151A" w:rsidRDefault="00E60CE3" w:rsidP="00AA33B3">
            <w:pPr>
              <w:spacing w:after="120"/>
              <w:jc w:val="both"/>
              <w:rPr>
                <w:lang w:val="ru-RU"/>
              </w:rPr>
            </w:pPr>
            <w:r w:rsidRPr="00C95FD6">
              <w:rPr>
                <w:sz w:val="22"/>
                <w:szCs w:val="22"/>
              </w:rPr>
              <w:t xml:space="preserve">Из услова задатка следи: </w:t>
            </w:r>
            <w:r w:rsidR="00CF39C7" w:rsidRPr="00C95FD6">
              <w:rPr>
                <w:position w:val="-30"/>
                <w:sz w:val="22"/>
                <w:szCs w:val="22"/>
              </w:rPr>
              <w:object w:dxaOrig="1640" w:dyaOrig="700">
                <v:shape id="_x0000_i1192" type="#_x0000_t75" style="width:82.05pt;height:34.35pt" o:ole="">
                  <v:imagedata r:id="rId320" o:title=""/>
                </v:shape>
                <o:OLEObject Type="Embed" ProgID="Equation.3" ShapeID="_x0000_i1192" DrawAspect="Content" ObjectID="_1494091360" r:id="rId321"/>
              </w:object>
            </w:r>
            <w:r w:rsidR="00CF39C7" w:rsidRPr="00C95FD6">
              <w:rPr>
                <w:sz w:val="22"/>
                <w:szCs w:val="22"/>
              </w:rPr>
              <w:t>. Искористивши релацију</w:t>
            </w:r>
            <w:r w:rsidRPr="00C95FD6">
              <w:rPr>
                <w:sz w:val="22"/>
                <w:szCs w:val="22"/>
              </w:rPr>
              <w:t xml:space="preserve"> </w:t>
            </w:r>
            <w:r w:rsidRPr="00C95FD6">
              <w:rPr>
                <w:position w:val="-10"/>
                <w:sz w:val="22"/>
                <w:szCs w:val="22"/>
              </w:rPr>
              <w:object w:dxaOrig="1640" w:dyaOrig="340">
                <v:shape id="_x0000_i1193" type="#_x0000_t75" style="width:82.05pt;height:17.6pt" o:ole="">
                  <v:imagedata r:id="rId322" o:title=""/>
                </v:shape>
                <o:OLEObject Type="Embed" ProgID="Equation.3" ShapeID="_x0000_i1193" DrawAspect="Content" ObjectID="_1494091361" r:id="rId323"/>
              </w:object>
            </w:r>
            <w:r w:rsidRPr="00C95FD6">
              <w:rPr>
                <w:sz w:val="22"/>
                <w:szCs w:val="22"/>
              </w:rPr>
              <w:t xml:space="preserve">, добија се </w:t>
            </w:r>
            <w:r w:rsidR="00D9736F">
              <w:rPr>
                <w:noProof/>
                <w:position w:val="-30"/>
              </w:rPr>
              <w:drawing>
                <wp:inline distT="0" distB="0" distL="0" distR="0">
                  <wp:extent cx="1456690" cy="436245"/>
                  <wp:effectExtent l="0" t="0" r="0" b="190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324" cstate="print">
                            <a:extLst>
                              <a:ext uri="{28A0092B-C50C-407E-A947-70E740481C1C}">
                                <a14:useLocalDpi xmlns:a14="http://schemas.microsoft.com/office/drawing/2010/main" val="0"/>
                              </a:ext>
                            </a:extLst>
                          </a:blip>
                          <a:srcRect/>
                          <a:stretch>
                            <a:fillRect/>
                          </a:stretch>
                        </pic:blipFill>
                        <pic:spPr bwMode="auto">
                          <a:xfrm>
                            <a:off x="0" y="0"/>
                            <a:ext cx="1456690" cy="436245"/>
                          </a:xfrm>
                          <a:prstGeom prst="rect">
                            <a:avLst/>
                          </a:prstGeom>
                          <a:noFill/>
                          <a:ln>
                            <a:noFill/>
                          </a:ln>
                        </pic:spPr>
                      </pic:pic>
                    </a:graphicData>
                  </a:graphic>
                </wp:inline>
              </w:drawing>
            </w:r>
            <w:r w:rsidR="002133DF" w:rsidRPr="0083151A">
              <w:rPr>
                <w:b/>
                <w:sz w:val="22"/>
                <w:szCs w:val="22"/>
                <w:lang w:val="ru-RU"/>
              </w:rPr>
              <w:t>[3</w:t>
            </w:r>
            <w:r w:rsidR="002133DF" w:rsidRPr="00C95FD6">
              <w:rPr>
                <w:b/>
                <w:sz w:val="22"/>
                <w:szCs w:val="22"/>
              </w:rPr>
              <w:t>п</w:t>
            </w:r>
            <w:r w:rsidR="002133DF" w:rsidRPr="0083151A">
              <w:rPr>
                <w:b/>
                <w:sz w:val="22"/>
                <w:szCs w:val="22"/>
                <w:lang w:val="ru-RU"/>
              </w:rPr>
              <w:t>].</w:t>
            </w:r>
          </w:p>
          <w:p w:rsidR="005968FF" w:rsidRPr="00C95FD6" w:rsidRDefault="00E60CE3" w:rsidP="00AA33B3">
            <w:pPr>
              <w:spacing w:after="120"/>
              <w:jc w:val="both"/>
            </w:pPr>
            <w:r w:rsidRPr="00C95FD6">
              <w:rPr>
                <w:sz w:val="22"/>
                <w:szCs w:val="22"/>
              </w:rPr>
              <w:t>б) Када се</w:t>
            </w:r>
            <w:r w:rsidR="002133DF" w:rsidRPr="00C95FD6">
              <w:rPr>
                <w:sz w:val="22"/>
                <w:szCs w:val="22"/>
              </w:rPr>
              <w:t xml:space="preserve"> капиларна цев усправи, пошто вo</w:t>
            </w:r>
            <w:r w:rsidRPr="00C95FD6">
              <w:rPr>
                <w:sz w:val="22"/>
                <w:szCs w:val="22"/>
              </w:rPr>
              <w:t xml:space="preserve">да и алкохол потпуно квасе зидове цеви, горњи менискус има облик сфере полупречника </w:t>
            </w:r>
            <w:r w:rsidRPr="00C95FD6">
              <w:rPr>
                <w:position w:val="-4"/>
                <w:sz w:val="22"/>
                <w:szCs w:val="22"/>
              </w:rPr>
              <w:object w:dxaOrig="180" w:dyaOrig="200">
                <v:shape id="_x0000_i1195" type="#_x0000_t75" style="width:9.2pt;height:10.05pt" o:ole="">
                  <v:imagedata r:id="rId325" o:title=""/>
                </v:shape>
                <o:OLEObject Type="Embed" ProgID="Equation.3" ShapeID="_x0000_i1195" DrawAspect="Content" ObjectID="_1494091362" r:id="rId326"/>
              </w:object>
            </w:r>
            <w:r w:rsidRPr="00C95FD6">
              <w:rPr>
                <w:sz w:val="22"/>
                <w:szCs w:val="22"/>
              </w:rPr>
              <w:t xml:space="preserve">(слика). Додатни притисак испод овог менискуса износи </w:t>
            </w:r>
            <w:r w:rsidRPr="00C95FD6">
              <w:rPr>
                <w:position w:val="-24"/>
                <w:sz w:val="22"/>
                <w:szCs w:val="22"/>
              </w:rPr>
              <w:object w:dxaOrig="900" w:dyaOrig="620">
                <v:shape id="_x0000_i1196" type="#_x0000_t75" style="width:45.2pt;height:31pt" o:ole="">
                  <v:imagedata r:id="rId327" o:title=""/>
                </v:shape>
                <o:OLEObject Type="Embed" ProgID="Equation.3" ShapeID="_x0000_i1196" DrawAspect="Content" ObjectID="_1494091363" r:id="rId328"/>
              </w:object>
            </w:r>
            <w:r w:rsidR="002133DF" w:rsidRPr="00C95FD6">
              <w:rPr>
                <w:b/>
                <w:sz w:val="22"/>
                <w:szCs w:val="22"/>
              </w:rPr>
              <w:t>[2п]</w:t>
            </w:r>
            <w:r w:rsidR="002133DF" w:rsidRPr="00C95FD6">
              <w:rPr>
                <w:sz w:val="22"/>
                <w:szCs w:val="22"/>
              </w:rPr>
              <w:t>.</w:t>
            </w:r>
          </w:p>
          <w:p w:rsidR="005968FF" w:rsidRPr="00C95FD6" w:rsidRDefault="005968FF" w:rsidP="005968FF">
            <w:pPr>
              <w:spacing w:after="120"/>
              <w:jc w:val="center"/>
            </w:pPr>
            <w:r w:rsidRPr="00C95FD6">
              <w:rPr>
                <w:noProof/>
                <w:sz w:val="22"/>
                <w:szCs w:val="22"/>
              </w:rPr>
              <w:drawing>
                <wp:inline distT="0" distB="0" distL="0" distR="0">
                  <wp:extent cx="775763" cy="1914525"/>
                  <wp:effectExtent l="0" t="0" r="5715" b="0"/>
                  <wp:docPr id="6" name="Picture 6" descr="H:\takm.20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akm.2015\4..png"/>
                          <pic:cNvPicPr>
                            <a:picLocks noChangeAspect="1" noChangeArrowheads="1"/>
                          </pic:cNvPicPr>
                        </pic:nvPicPr>
                        <pic:blipFill>
                          <a:blip r:embed="rId329" cstate="print">
                            <a:extLst>
                              <a:ext uri="{28A0092B-C50C-407E-A947-70E740481C1C}">
                                <a14:useLocalDpi xmlns:a14="http://schemas.microsoft.com/office/drawing/2010/main" val="0"/>
                              </a:ext>
                            </a:extLst>
                          </a:blip>
                          <a:srcRect/>
                          <a:stretch>
                            <a:fillRect/>
                          </a:stretch>
                        </pic:blipFill>
                        <pic:spPr bwMode="auto">
                          <a:xfrm>
                            <a:off x="0" y="0"/>
                            <a:ext cx="775763" cy="1914525"/>
                          </a:xfrm>
                          <a:prstGeom prst="rect">
                            <a:avLst/>
                          </a:prstGeom>
                          <a:noFill/>
                          <a:ln>
                            <a:noFill/>
                          </a:ln>
                        </pic:spPr>
                      </pic:pic>
                    </a:graphicData>
                  </a:graphic>
                </wp:inline>
              </w:drawing>
            </w:r>
          </w:p>
          <w:p w:rsidR="00E60CE3" w:rsidRPr="0083151A" w:rsidRDefault="00E60CE3" w:rsidP="00AA33B3">
            <w:pPr>
              <w:spacing w:after="120"/>
              <w:jc w:val="both"/>
              <w:rPr>
                <w:lang w:val="ru-RU"/>
              </w:rPr>
            </w:pPr>
            <w:r w:rsidRPr="00C95FD6">
              <w:rPr>
                <w:sz w:val="22"/>
                <w:szCs w:val="22"/>
              </w:rPr>
              <w:t xml:space="preserve">Притисак у тачки А је мањи од атмосферског за додатни притисак </w:t>
            </w:r>
            <w:r w:rsidRPr="00C95FD6">
              <w:rPr>
                <w:position w:val="-10"/>
                <w:sz w:val="22"/>
                <w:szCs w:val="22"/>
              </w:rPr>
              <w:object w:dxaOrig="340" w:dyaOrig="320">
                <v:shape id="_x0000_i1197" type="#_x0000_t75" style="width:17.6pt;height:15.9pt" o:ole="">
                  <v:imagedata r:id="rId330" o:title=""/>
                </v:shape>
                <o:OLEObject Type="Embed" ProgID="Equation.3" ShapeID="_x0000_i1197" DrawAspect="Content" ObjectID="_1494091364" r:id="rId331"/>
              </w:object>
            </w:r>
            <w:r w:rsidRPr="00C95FD6">
              <w:rPr>
                <w:sz w:val="22"/>
                <w:szCs w:val="22"/>
              </w:rPr>
              <w:t xml:space="preserve">, тј. </w:t>
            </w:r>
            <w:r w:rsidRPr="00C95FD6">
              <w:rPr>
                <w:position w:val="-24"/>
                <w:sz w:val="22"/>
                <w:szCs w:val="22"/>
              </w:rPr>
              <w:object w:dxaOrig="1359" w:dyaOrig="620">
                <v:shape id="_x0000_i1198" type="#_x0000_t75" style="width:67.8pt;height:31pt" o:ole="">
                  <v:imagedata r:id="rId332" o:title=""/>
                </v:shape>
                <o:OLEObject Type="Embed" ProgID="Equation.3" ShapeID="_x0000_i1198" DrawAspect="Content" ObjectID="_1494091365" r:id="rId333"/>
              </w:object>
            </w:r>
            <w:r w:rsidR="002133DF" w:rsidRPr="0083151A">
              <w:rPr>
                <w:sz w:val="22"/>
                <w:szCs w:val="22"/>
                <w:lang w:val="ru-RU"/>
              </w:rPr>
              <w:t xml:space="preserve"> </w:t>
            </w:r>
            <w:r w:rsidR="002133DF" w:rsidRPr="0083151A">
              <w:rPr>
                <w:b/>
                <w:sz w:val="22"/>
                <w:szCs w:val="22"/>
                <w:lang w:val="ru-RU"/>
              </w:rPr>
              <w:t>[</w:t>
            </w:r>
            <w:r w:rsidR="002133DF" w:rsidRPr="00C95FD6">
              <w:rPr>
                <w:b/>
                <w:sz w:val="22"/>
                <w:szCs w:val="22"/>
              </w:rPr>
              <w:t>1п</w:t>
            </w:r>
            <w:r w:rsidR="002133DF" w:rsidRPr="0083151A">
              <w:rPr>
                <w:b/>
                <w:sz w:val="22"/>
                <w:szCs w:val="22"/>
                <w:lang w:val="ru-RU"/>
              </w:rPr>
              <w:t>],</w:t>
            </w:r>
            <w:r w:rsidR="002133DF" w:rsidRPr="00C95FD6">
              <w:rPr>
                <w:b/>
                <w:sz w:val="22"/>
                <w:szCs w:val="22"/>
              </w:rPr>
              <w:t xml:space="preserve"> </w:t>
            </w:r>
            <w:r w:rsidRPr="00C95FD6">
              <w:rPr>
                <w:sz w:val="22"/>
                <w:szCs w:val="22"/>
              </w:rPr>
              <w:t xml:space="preserve"> док је притисак у тачки В већи од притиска у тачки А за хидростатички притисак: </w:t>
            </w:r>
            <w:r w:rsidRPr="00C95FD6">
              <w:rPr>
                <w:position w:val="-24"/>
                <w:sz w:val="22"/>
                <w:szCs w:val="22"/>
              </w:rPr>
              <w:object w:dxaOrig="2000" w:dyaOrig="620">
                <v:shape id="_x0000_i1199" type="#_x0000_t75" style="width:99.65pt;height:31pt" o:ole="">
                  <v:imagedata r:id="rId334" o:title=""/>
                </v:shape>
                <o:OLEObject Type="Embed" ProgID="Equation.3" ShapeID="_x0000_i1199" DrawAspect="Content" ObjectID="_1494091366" r:id="rId335"/>
              </w:object>
            </w:r>
            <w:r w:rsidR="002133DF" w:rsidRPr="0083151A">
              <w:rPr>
                <w:position w:val="-24"/>
                <w:sz w:val="22"/>
                <w:szCs w:val="22"/>
                <w:lang w:val="ru-RU"/>
              </w:rPr>
              <w:t xml:space="preserve"> </w:t>
            </w:r>
            <w:r w:rsidR="002133DF" w:rsidRPr="0083151A">
              <w:rPr>
                <w:b/>
                <w:sz w:val="22"/>
                <w:szCs w:val="22"/>
                <w:lang w:val="ru-RU"/>
              </w:rPr>
              <w:t>[</w:t>
            </w:r>
            <w:r w:rsidR="002133DF" w:rsidRPr="00C95FD6">
              <w:rPr>
                <w:b/>
                <w:sz w:val="22"/>
                <w:szCs w:val="22"/>
              </w:rPr>
              <w:t>1п</w:t>
            </w:r>
            <w:r w:rsidR="002133DF" w:rsidRPr="0083151A">
              <w:rPr>
                <w:b/>
                <w:sz w:val="22"/>
                <w:szCs w:val="22"/>
                <w:lang w:val="ru-RU"/>
              </w:rPr>
              <w:t>]</w:t>
            </w:r>
            <w:r w:rsidR="002133DF" w:rsidRPr="0083151A">
              <w:rPr>
                <w:sz w:val="22"/>
                <w:szCs w:val="22"/>
                <w:lang w:val="ru-RU"/>
              </w:rPr>
              <w:t>.</w:t>
            </w:r>
          </w:p>
          <w:p w:rsidR="00E60CE3" w:rsidRPr="0083151A" w:rsidRDefault="00E60CE3" w:rsidP="00AA33B3">
            <w:pPr>
              <w:spacing w:after="120"/>
              <w:jc w:val="both"/>
              <w:rPr>
                <w:lang w:val="ru-RU"/>
              </w:rPr>
            </w:pPr>
            <w:r w:rsidRPr="00C95FD6">
              <w:rPr>
                <w:sz w:val="22"/>
                <w:szCs w:val="22"/>
              </w:rPr>
              <w:t>Раствор почиње истицати ако је овај притисак већи од притиска испод доњег краја течности (атмосферског притиска), односно ако је:</w:t>
            </w:r>
            <w:r w:rsidRPr="0083151A">
              <w:rPr>
                <w:sz w:val="22"/>
                <w:szCs w:val="22"/>
                <w:lang w:val="ru-RU"/>
              </w:rPr>
              <w:t xml:space="preserve"> </w:t>
            </w:r>
            <w:r w:rsidRPr="00C95FD6">
              <w:rPr>
                <w:position w:val="-12"/>
                <w:sz w:val="22"/>
                <w:szCs w:val="22"/>
              </w:rPr>
              <w:object w:dxaOrig="680" w:dyaOrig="360">
                <v:shape id="_x0000_i1200" type="#_x0000_t75" style="width:33.5pt;height:18.4pt" o:ole="">
                  <v:imagedata r:id="rId336" o:title=""/>
                </v:shape>
                <o:OLEObject Type="Embed" ProgID="Equation.3" ShapeID="_x0000_i1200" DrawAspect="Content" ObjectID="_1494091367" r:id="rId337"/>
              </w:object>
            </w:r>
            <w:r w:rsidR="002133DF" w:rsidRPr="0083151A">
              <w:rPr>
                <w:sz w:val="22"/>
                <w:szCs w:val="22"/>
                <w:lang w:val="ru-RU"/>
              </w:rPr>
              <w:t xml:space="preserve"> </w:t>
            </w:r>
            <w:r w:rsidR="002133DF" w:rsidRPr="0083151A">
              <w:rPr>
                <w:b/>
                <w:sz w:val="22"/>
                <w:szCs w:val="22"/>
                <w:lang w:val="ru-RU"/>
              </w:rPr>
              <w:t>[</w:t>
            </w:r>
            <w:r w:rsidR="002133DF" w:rsidRPr="00C95FD6">
              <w:rPr>
                <w:b/>
                <w:sz w:val="22"/>
                <w:szCs w:val="22"/>
              </w:rPr>
              <w:t>1п</w:t>
            </w:r>
            <w:r w:rsidR="002133DF" w:rsidRPr="0083151A">
              <w:rPr>
                <w:b/>
                <w:sz w:val="22"/>
                <w:szCs w:val="22"/>
                <w:lang w:val="ru-RU"/>
              </w:rPr>
              <w:t>]</w:t>
            </w:r>
            <w:r w:rsidR="002133DF" w:rsidRPr="0083151A">
              <w:rPr>
                <w:sz w:val="22"/>
                <w:szCs w:val="22"/>
                <w:lang w:val="ru-RU"/>
              </w:rPr>
              <w:t>.</w:t>
            </w:r>
            <w:r w:rsidRPr="00C95FD6">
              <w:rPr>
                <w:sz w:val="22"/>
                <w:szCs w:val="22"/>
              </w:rPr>
              <w:t xml:space="preserve"> Тражена висина стуба мора бити: </w:t>
            </w:r>
            <w:r w:rsidR="00BC2CE0" w:rsidRPr="00C95FD6">
              <w:rPr>
                <w:position w:val="-30"/>
                <w:sz w:val="22"/>
                <w:szCs w:val="22"/>
              </w:rPr>
              <w:object w:dxaOrig="3019" w:dyaOrig="700">
                <v:shape id="_x0000_i1201" type="#_x0000_t75" style="width:151.55pt;height:34.35pt" o:ole="">
                  <v:imagedata r:id="rId338" o:title=""/>
                </v:shape>
                <o:OLEObject Type="Embed" ProgID="Equation.3" ShapeID="_x0000_i1201" DrawAspect="Content" ObjectID="_1494091368" r:id="rId339"/>
              </w:object>
            </w:r>
            <w:r w:rsidR="002133DF" w:rsidRPr="0083151A">
              <w:rPr>
                <w:b/>
                <w:sz w:val="22"/>
                <w:szCs w:val="22"/>
                <w:lang w:val="ru-RU"/>
              </w:rPr>
              <w:t>[2</w:t>
            </w:r>
            <w:r w:rsidR="002133DF" w:rsidRPr="00C95FD6">
              <w:rPr>
                <w:b/>
                <w:sz w:val="22"/>
                <w:szCs w:val="22"/>
              </w:rPr>
              <w:t>п</w:t>
            </w:r>
            <w:r w:rsidR="002133DF" w:rsidRPr="0083151A">
              <w:rPr>
                <w:b/>
                <w:sz w:val="22"/>
                <w:szCs w:val="22"/>
                <w:lang w:val="ru-RU"/>
              </w:rPr>
              <w:t>]</w:t>
            </w:r>
            <w:r w:rsidR="002133DF" w:rsidRPr="0083151A">
              <w:rPr>
                <w:sz w:val="22"/>
                <w:szCs w:val="22"/>
                <w:lang w:val="ru-RU"/>
              </w:rPr>
              <w:t>.</w:t>
            </w:r>
          </w:p>
          <w:p w:rsidR="00E60CE3" w:rsidRPr="00C95FD6" w:rsidRDefault="00E60CE3" w:rsidP="00AA33B3">
            <w:pPr>
              <w:spacing w:after="120"/>
              <w:jc w:val="both"/>
            </w:pPr>
            <w:r w:rsidRPr="00C95FD6">
              <w:rPr>
                <w:sz w:val="22"/>
                <w:szCs w:val="22"/>
              </w:rPr>
              <w:t>в) Бернулијева једначина примењена на пресеку цеви непосредно испод клипа и на отвору гласи:</w:t>
            </w:r>
          </w:p>
          <w:p w:rsidR="002133DF" w:rsidRPr="0083151A" w:rsidRDefault="00E60CE3" w:rsidP="00AA33B3">
            <w:pPr>
              <w:spacing w:after="120"/>
              <w:jc w:val="both"/>
              <w:rPr>
                <w:lang w:val="ru-RU"/>
              </w:rPr>
            </w:pPr>
            <w:r w:rsidRPr="00C95FD6">
              <w:rPr>
                <w:position w:val="-24"/>
                <w:sz w:val="22"/>
                <w:szCs w:val="22"/>
              </w:rPr>
              <w:object w:dxaOrig="3220" w:dyaOrig="660">
                <v:shape id="_x0000_i1202" type="#_x0000_t75" style="width:161.6pt;height:32.65pt" o:ole="">
                  <v:imagedata r:id="rId340" o:title=""/>
                </v:shape>
                <o:OLEObject Type="Embed" ProgID="Equation.3" ShapeID="_x0000_i1202" DrawAspect="Content" ObjectID="_1494091369" r:id="rId341"/>
              </w:object>
            </w:r>
            <w:r w:rsidR="002133DF" w:rsidRPr="0083151A">
              <w:rPr>
                <w:sz w:val="22"/>
                <w:szCs w:val="22"/>
                <w:lang w:val="ru-RU"/>
              </w:rPr>
              <w:t xml:space="preserve"> </w:t>
            </w:r>
            <w:r w:rsidR="002133DF" w:rsidRPr="0083151A">
              <w:rPr>
                <w:b/>
                <w:sz w:val="22"/>
                <w:szCs w:val="22"/>
                <w:lang w:val="ru-RU"/>
              </w:rPr>
              <w:t>[</w:t>
            </w:r>
            <w:r w:rsidR="002133DF" w:rsidRPr="00C95FD6">
              <w:rPr>
                <w:b/>
                <w:sz w:val="22"/>
                <w:szCs w:val="22"/>
              </w:rPr>
              <w:t>1п</w:t>
            </w:r>
            <w:r w:rsidR="002133DF" w:rsidRPr="0083151A">
              <w:rPr>
                <w:b/>
                <w:sz w:val="22"/>
                <w:szCs w:val="22"/>
                <w:lang w:val="ru-RU"/>
              </w:rPr>
              <w:t>]</w:t>
            </w:r>
            <w:r w:rsidR="002133DF" w:rsidRPr="0083151A">
              <w:rPr>
                <w:sz w:val="22"/>
                <w:szCs w:val="22"/>
                <w:lang w:val="ru-RU"/>
              </w:rPr>
              <w:t>.</w:t>
            </w:r>
          </w:p>
          <w:p w:rsidR="00E60CE3" w:rsidRPr="0083151A" w:rsidRDefault="00E60CE3" w:rsidP="00AA33B3">
            <w:pPr>
              <w:spacing w:after="120"/>
              <w:jc w:val="both"/>
              <w:rPr>
                <w:lang w:val="ru-RU"/>
              </w:rPr>
            </w:pPr>
            <w:r w:rsidRPr="00C95FD6">
              <w:rPr>
                <w:sz w:val="22"/>
                <w:szCs w:val="22"/>
              </w:rPr>
              <w:t xml:space="preserve">Према једначини континуитета је </w:t>
            </w:r>
            <w:r w:rsidRPr="00C95FD6">
              <w:rPr>
                <w:position w:val="-10"/>
                <w:sz w:val="22"/>
                <w:szCs w:val="22"/>
              </w:rPr>
              <w:object w:dxaOrig="900" w:dyaOrig="340">
                <v:shape id="_x0000_i1203" type="#_x0000_t75" style="width:45.2pt;height:17.6pt" o:ole="">
                  <v:imagedata r:id="rId342" o:title=""/>
                </v:shape>
                <o:OLEObject Type="Embed" ProgID="Equation.3" ShapeID="_x0000_i1203" DrawAspect="Content" ObjectID="_1494091370" r:id="rId343"/>
              </w:object>
            </w:r>
            <w:r w:rsidRPr="00C95FD6">
              <w:rPr>
                <w:sz w:val="22"/>
                <w:szCs w:val="22"/>
              </w:rPr>
              <w:t xml:space="preserve">. Суд је широк, а отвор мали </w:t>
            </w:r>
            <w:r w:rsidRPr="00C95FD6">
              <w:rPr>
                <w:position w:val="-10"/>
                <w:sz w:val="22"/>
                <w:szCs w:val="22"/>
              </w:rPr>
              <w:object w:dxaOrig="660" w:dyaOrig="320">
                <v:shape id="_x0000_i1204" type="#_x0000_t75" style="width:32.65pt;height:15.9pt" o:ole="">
                  <v:imagedata r:id="rId344" o:title=""/>
                </v:shape>
                <o:OLEObject Type="Embed" ProgID="Equation.3" ShapeID="_x0000_i1204" DrawAspect="Content" ObjectID="_1494091371" r:id="rId345"/>
              </w:object>
            </w:r>
            <w:r w:rsidRPr="00C95FD6">
              <w:rPr>
                <w:sz w:val="22"/>
                <w:szCs w:val="22"/>
              </w:rPr>
              <w:t xml:space="preserve">, па је </w:t>
            </w:r>
            <w:r w:rsidRPr="00C95FD6">
              <w:rPr>
                <w:position w:val="-10"/>
                <w:sz w:val="22"/>
                <w:szCs w:val="22"/>
              </w:rPr>
              <w:object w:dxaOrig="620" w:dyaOrig="340">
                <v:shape id="_x0000_i1205" type="#_x0000_t75" style="width:31pt;height:17.6pt" o:ole="">
                  <v:imagedata r:id="rId346" o:title=""/>
                </v:shape>
                <o:OLEObject Type="Embed" ProgID="Equation.3" ShapeID="_x0000_i1205" DrawAspect="Content" ObjectID="_1494091372" r:id="rId347"/>
              </w:object>
            </w:r>
            <w:r w:rsidRPr="00C95FD6">
              <w:rPr>
                <w:sz w:val="22"/>
                <w:szCs w:val="22"/>
              </w:rPr>
              <w:t xml:space="preserve">. Брзина истицања течности износи: </w:t>
            </w:r>
            <w:r w:rsidRPr="00C95FD6">
              <w:rPr>
                <w:position w:val="-30"/>
                <w:sz w:val="22"/>
                <w:szCs w:val="22"/>
              </w:rPr>
              <w:object w:dxaOrig="1880" w:dyaOrig="740">
                <v:shape id="_x0000_i1206" type="#_x0000_t75" style="width:93.75pt;height:36.85pt" o:ole="">
                  <v:imagedata r:id="rId348" o:title=""/>
                </v:shape>
                <o:OLEObject Type="Embed" ProgID="Equation.3" ShapeID="_x0000_i1206" DrawAspect="Content" ObjectID="_1494091373" r:id="rId349"/>
              </w:object>
            </w:r>
            <w:r w:rsidR="00CD1934" w:rsidRPr="0083151A">
              <w:rPr>
                <w:b/>
                <w:sz w:val="22"/>
                <w:szCs w:val="22"/>
                <w:lang w:val="ru-RU"/>
              </w:rPr>
              <w:t>[2</w:t>
            </w:r>
            <w:r w:rsidR="00CD1934" w:rsidRPr="00C95FD6">
              <w:rPr>
                <w:b/>
                <w:sz w:val="22"/>
                <w:szCs w:val="22"/>
              </w:rPr>
              <w:t>п</w:t>
            </w:r>
            <w:r w:rsidR="00CD1934" w:rsidRPr="0083151A">
              <w:rPr>
                <w:b/>
                <w:sz w:val="22"/>
                <w:szCs w:val="22"/>
                <w:lang w:val="ru-RU"/>
              </w:rPr>
              <w:t>]</w:t>
            </w:r>
            <w:r w:rsidR="00CD1934" w:rsidRPr="00C95FD6">
              <w:rPr>
                <w:b/>
                <w:sz w:val="22"/>
                <w:szCs w:val="22"/>
              </w:rPr>
              <w:t xml:space="preserve"> </w:t>
            </w:r>
            <w:r w:rsidR="00CD1934" w:rsidRPr="0083151A">
              <w:rPr>
                <w:sz w:val="22"/>
                <w:szCs w:val="22"/>
                <w:lang w:val="ru-RU"/>
              </w:rPr>
              <w:t xml:space="preserve"> .</w:t>
            </w:r>
          </w:p>
          <w:p w:rsidR="00E60CE3" w:rsidRPr="0083151A" w:rsidRDefault="00E60CE3" w:rsidP="00AA33B3">
            <w:pPr>
              <w:spacing w:after="120"/>
              <w:jc w:val="both"/>
              <w:rPr>
                <w:lang w:val="ru-RU"/>
              </w:rPr>
            </w:pPr>
            <w:r w:rsidRPr="00C95FD6">
              <w:rPr>
                <w:sz w:val="22"/>
                <w:szCs w:val="22"/>
              </w:rPr>
              <w:t xml:space="preserve">Према условима задатка </w:t>
            </w:r>
            <w:r w:rsidRPr="00C95FD6">
              <w:rPr>
                <w:position w:val="-10"/>
                <w:sz w:val="22"/>
                <w:szCs w:val="22"/>
              </w:rPr>
              <w:object w:dxaOrig="1660" w:dyaOrig="320">
                <v:shape id="_x0000_i1207" type="#_x0000_t75" style="width:82.9pt;height:15.9pt" o:ole="">
                  <v:imagedata r:id="rId350" o:title=""/>
                </v:shape>
                <o:OLEObject Type="Embed" ProgID="Equation.3" ShapeID="_x0000_i1207" DrawAspect="Content" ObjectID="_1494091374" r:id="rId351"/>
              </w:object>
            </w:r>
            <w:r w:rsidRPr="00C95FD6">
              <w:rPr>
                <w:sz w:val="22"/>
                <w:szCs w:val="22"/>
              </w:rPr>
              <w:t xml:space="preserve">, па је брзина истицања течности: </w:t>
            </w:r>
            <w:r w:rsidRPr="00C95FD6">
              <w:rPr>
                <w:position w:val="-30"/>
                <w:sz w:val="22"/>
                <w:szCs w:val="22"/>
              </w:rPr>
              <w:object w:dxaOrig="1219" w:dyaOrig="740">
                <v:shape id="_x0000_i1208" type="#_x0000_t75" style="width:61.1pt;height:36.85pt" o:ole="">
                  <v:imagedata r:id="rId352" o:title=""/>
                </v:shape>
                <o:OLEObject Type="Embed" ProgID="Equation.3" ShapeID="_x0000_i1208" DrawAspect="Content" ObjectID="_1494091375" r:id="rId353"/>
              </w:object>
            </w:r>
            <w:r w:rsidR="00CD1934" w:rsidRPr="0083151A">
              <w:rPr>
                <w:b/>
                <w:sz w:val="22"/>
                <w:szCs w:val="22"/>
                <w:lang w:val="ru-RU"/>
              </w:rPr>
              <w:t>[</w:t>
            </w:r>
            <w:r w:rsidR="00CD1934" w:rsidRPr="00C95FD6">
              <w:rPr>
                <w:b/>
                <w:sz w:val="22"/>
                <w:szCs w:val="22"/>
              </w:rPr>
              <w:t>1п</w:t>
            </w:r>
            <w:r w:rsidR="00CD1934" w:rsidRPr="0083151A">
              <w:rPr>
                <w:b/>
                <w:sz w:val="22"/>
                <w:szCs w:val="22"/>
                <w:lang w:val="ru-RU"/>
              </w:rPr>
              <w:t>]</w:t>
            </w:r>
            <w:r w:rsidR="00CD1934" w:rsidRPr="00C95FD6">
              <w:rPr>
                <w:b/>
                <w:sz w:val="22"/>
                <w:szCs w:val="22"/>
              </w:rPr>
              <w:t xml:space="preserve"> </w:t>
            </w:r>
            <w:r w:rsidR="00CD1934" w:rsidRPr="0083151A">
              <w:rPr>
                <w:sz w:val="22"/>
                <w:szCs w:val="22"/>
                <w:lang w:val="ru-RU"/>
              </w:rPr>
              <w:t xml:space="preserve"> .</w:t>
            </w:r>
          </w:p>
          <w:p w:rsidR="00E60CE3" w:rsidRPr="0083151A" w:rsidRDefault="00E60CE3" w:rsidP="00AA33B3">
            <w:pPr>
              <w:spacing w:after="120"/>
              <w:jc w:val="both"/>
              <w:rPr>
                <w:lang w:val="ru-RU"/>
              </w:rPr>
            </w:pPr>
            <w:r w:rsidRPr="00C95FD6">
              <w:rPr>
                <w:sz w:val="22"/>
                <w:szCs w:val="22"/>
              </w:rPr>
              <w:t xml:space="preserve">За време </w:t>
            </w:r>
            <w:r w:rsidRPr="00C95FD6">
              <w:rPr>
                <w:position w:val="-6"/>
                <w:sz w:val="22"/>
                <w:szCs w:val="22"/>
              </w:rPr>
              <w:object w:dxaOrig="300" w:dyaOrig="279">
                <v:shape id="_x0000_i1209" type="#_x0000_t75" style="width:15.05pt;height:14.25pt" o:ole="">
                  <v:imagedata r:id="rId354" o:title=""/>
                </v:shape>
                <o:OLEObject Type="Embed" ProgID="Equation.3" ShapeID="_x0000_i1209" DrawAspect="Content" ObjectID="_1494091376" r:id="rId355"/>
              </w:object>
            </w:r>
            <w:r w:rsidRPr="00C95FD6">
              <w:rPr>
                <w:sz w:val="22"/>
                <w:szCs w:val="22"/>
              </w:rPr>
              <w:t xml:space="preserve">из суда истекне маса раствора </w:t>
            </w:r>
            <w:r w:rsidRPr="00C95FD6">
              <w:rPr>
                <w:position w:val="-10"/>
                <w:sz w:val="22"/>
                <w:szCs w:val="22"/>
              </w:rPr>
              <w:object w:dxaOrig="1300" w:dyaOrig="340">
                <v:shape id="_x0000_i1210" type="#_x0000_t75" style="width:65.3pt;height:17.6pt" o:ole="">
                  <v:imagedata r:id="rId356" o:title=""/>
                </v:shape>
                <o:OLEObject Type="Embed" ProgID="Equation.3" ShapeID="_x0000_i1210" DrawAspect="Content" ObjectID="_1494091377" r:id="rId357"/>
              </w:object>
            </w:r>
            <w:r w:rsidRPr="00C95FD6">
              <w:rPr>
                <w:sz w:val="22"/>
                <w:szCs w:val="22"/>
              </w:rPr>
              <w:t>, па је сила реакције млаза течности, на основу II</w:t>
            </w:r>
            <w:r w:rsidRPr="0083151A">
              <w:rPr>
                <w:sz w:val="22"/>
                <w:szCs w:val="22"/>
                <w:lang w:val="ru-RU"/>
              </w:rPr>
              <w:t xml:space="preserve"> </w:t>
            </w:r>
            <w:r w:rsidRPr="00C95FD6">
              <w:rPr>
                <w:sz w:val="22"/>
                <w:szCs w:val="22"/>
              </w:rPr>
              <w:t xml:space="preserve">Њутновог закона: </w:t>
            </w:r>
            <w:r w:rsidRPr="00C95FD6">
              <w:rPr>
                <w:position w:val="-24"/>
                <w:sz w:val="22"/>
                <w:szCs w:val="22"/>
              </w:rPr>
              <w:object w:dxaOrig="3200" w:dyaOrig="620">
                <v:shape id="_x0000_i1211" type="#_x0000_t75" style="width:159.9pt;height:31pt" o:ole="">
                  <v:imagedata r:id="rId358" o:title=""/>
                </v:shape>
                <o:OLEObject Type="Embed" ProgID="Equation.3" ShapeID="_x0000_i1211" DrawAspect="Content" ObjectID="_1494091378" r:id="rId359"/>
              </w:object>
            </w:r>
            <w:r w:rsidR="00CD1934" w:rsidRPr="0083151A">
              <w:rPr>
                <w:sz w:val="22"/>
                <w:szCs w:val="22"/>
                <w:lang w:val="ru-RU"/>
              </w:rPr>
              <w:t xml:space="preserve"> </w:t>
            </w:r>
            <w:r w:rsidR="00CD1934" w:rsidRPr="0083151A">
              <w:rPr>
                <w:b/>
                <w:sz w:val="22"/>
                <w:szCs w:val="22"/>
                <w:lang w:val="ru-RU"/>
              </w:rPr>
              <w:t>[3</w:t>
            </w:r>
            <w:r w:rsidR="00CD1934" w:rsidRPr="00C95FD6">
              <w:rPr>
                <w:b/>
                <w:sz w:val="22"/>
                <w:szCs w:val="22"/>
              </w:rPr>
              <w:t>п</w:t>
            </w:r>
            <w:r w:rsidR="00CD1934" w:rsidRPr="0083151A">
              <w:rPr>
                <w:b/>
                <w:sz w:val="22"/>
                <w:szCs w:val="22"/>
                <w:lang w:val="ru-RU"/>
              </w:rPr>
              <w:t>]</w:t>
            </w:r>
            <w:r w:rsidR="00CD1934" w:rsidRPr="0083151A">
              <w:rPr>
                <w:sz w:val="22"/>
                <w:szCs w:val="22"/>
                <w:lang w:val="ru-RU"/>
              </w:rPr>
              <w:t>.</w:t>
            </w:r>
          </w:p>
          <w:p w:rsidR="00E60CE3" w:rsidRPr="00C95FD6" w:rsidRDefault="00E60CE3" w:rsidP="00AA33B3">
            <w:pPr>
              <w:spacing w:after="120"/>
              <w:jc w:val="both"/>
            </w:pPr>
            <w:r w:rsidRPr="00C95FD6">
              <w:rPr>
                <w:sz w:val="22"/>
                <w:szCs w:val="22"/>
              </w:rPr>
              <w:t xml:space="preserve">По услову задатка: </w:t>
            </w:r>
            <w:r w:rsidRPr="00C95FD6">
              <w:rPr>
                <w:position w:val="-12"/>
                <w:sz w:val="22"/>
                <w:szCs w:val="22"/>
              </w:rPr>
              <w:object w:dxaOrig="800" w:dyaOrig="360">
                <v:shape id="_x0000_i1212" type="#_x0000_t75" style="width:39.35pt;height:18.4pt" o:ole="">
                  <v:imagedata r:id="rId360" o:title=""/>
                </v:shape>
                <o:OLEObject Type="Embed" ProgID="Equation.3" ShapeID="_x0000_i1212" DrawAspect="Content" ObjectID="_1494091379" r:id="rId361"/>
              </w:object>
            </w:r>
            <w:r w:rsidRPr="00C95FD6">
              <w:rPr>
                <w:sz w:val="22"/>
                <w:szCs w:val="22"/>
              </w:rPr>
              <w:t xml:space="preserve">. Од почетка кретања ова сила расте од нулте вредности све док по интензитету не постане једнака сили реакције млаза. Сила трења је супротног смера од силе реакције млаза. Када се сила реакције млаза </w:t>
            </w:r>
            <w:r w:rsidR="00CD1934" w:rsidRPr="00C95FD6">
              <w:rPr>
                <w:sz w:val="22"/>
                <w:szCs w:val="22"/>
              </w:rPr>
              <w:t xml:space="preserve">по интензитету </w:t>
            </w:r>
            <w:r w:rsidRPr="00C95FD6">
              <w:rPr>
                <w:sz w:val="22"/>
                <w:szCs w:val="22"/>
              </w:rPr>
              <w:t>изједначи са силом трења</w:t>
            </w:r>
            <w:r w:rsidR="00CD1934" w:rsidRPr="0083151A">
              <w:rPr>
                <w:sz w:val="22"/>
                <w:szCs w:val="22"/>
                <w:lang w:val="ru-RU"/>
              </w:rPr>
              <w:t xml:space="preserve"> </w:t>
            </w:r>
            <w:r w:rsidR="00C7011D" w:rsidRPr="00C95FD6">
              <w:rPr>
                <w:position w:val="-12"/>
                <w:sz w:val="22"/>
                <w:szCs w:val="22"/>
              </w:rPr>
              <w:object w:dxaOrig="800" w:dyaOrig="360">
                <v:shape id="_x0000_i1213" type="#_x0000_t75" style="width:40.2pt;height:18.4pt" o:ole="">
                  <v:imagedata r:id="rId362" o:title=""/>
                </v:shape>
                <o:OLEObject Type="Embed" ProgID="Equation.3" ShapeID="_x0000_i1213" DrawAspect="Content" ObjectID="_1494091380" r:id="rId363"/>
              </w:object>
            </w:r>
            <w:r w:rsidRPr="00C95FD6">
              <w:rPr>
                <w:sz w:val="22"/>
                <w:szCs w:val="22"/>
              </w:rPr>
              <w:t>, резултанта свих сила постаје једнака нули и после тога се суд креће равномерно</w:t>
            </w:r>
            <w:r w:rsidR="00CD1934" w:rsidRPr="00C95FD6">
              <w:rPr>
                <w:sz w:val="22"/>
                <w:szCs w:val="22"/>
              </w:rPr>
              <w:t xml:space="preserve"> </w:t>
            </w:r>
            <w:r w:rsidR="00CD1934" w:rsidRPr="0083151A">
              <w:rPr>
                <w:b/>
                <w:sz w:val="22"/>
                <w:szCs w:val="22"/>
                <w:lang w:val="ru-RU"/>
              </w:rPr>
              <w:t>[</w:t>
            </w:r>
            <w:r w:rsidR="00CD1934" w:rsidRPr="00C95FD6">
              <w:rPr>
                <w:b/>
                <w:sz w:val="22"/>
                <w:szCs w:val="22"/>
              </w:rPr>
              <w:t>1п</w:t>
            </w:r>
            <w:r w:rsidR="00CD1934" w:rsidRPr="0083151A">
              <w:rPr>
                <w:b/>
                <w:sz w:val="22"/>
                <w:szCs w:val="22"/>
                <w:lang w:val="ru-RU"/>
              </w:rPr>
              <w:t>]</w:t>
            </w:r>
            <w:r w:rsidRPr="00C95FD6">
              <w:rPr>
                <w:sz w:val="22"/>
                <w:szCs w:val="22"/>
              </w:rPr>
              <w:t xml:space="preserve">, брзином: </w:t>
            </w:r>
            <w:r w:rsidRPr="00C95FD6">
              <w:rPr>
                <w:position w:val="-24"/>
                <w:sz w:val="22"/>
                <w:szCs w:val="22"/>
              </w:rPr>
              <w:object w:dxaOrig="1500" w:dyaOrig="620">
                <v:shape id="_x0000_i1214" type="#_x0000_t75" style="width:75.35pt;height:31pt" o:ole="">
                  <v:imagedata r:id="rId364" o:title=""/>
                </v:shape>
                <o:OLEObject Type="Embed" ProgID="Equation.3" ShapeID="_x0000_i1214" DrawAspect="Content" ObjectID="_1494091381" r:id="rId365"/>
              </w:object>
            </w:r>
            <w:r w:rsidR="00CD1934" w:rsidRPr="0083151A">
              <w:rPr>
                <w:sz w:val="22"/>
                <w:szCs w:val="22"/>
                <w:lang w:val="ru-RU"/>
              </w:rPr>
              <w:t xml:space="preserve"> </w:t>
            </w:r>
            <w:r w:rsidR="00CD1934" w:rsidRPr="0083151A">
              <w:rPr>
                <w:b/>
                <w:sz w:val="22"/>
                <w:szCs w:val="22"/>
                <w:lang w:val="ru-RU"/>
              </w:rPr>
              <w:t>[3</w:t>
            </w:r>
            <w:r w:rsidR="00CD1934" w:rsidRPr="00C95FD6">
              <w:rPr>
                <w:b/>
                <w:sz w:val="22"/>
                <w:szCs w:val="22"/>
              </w:rPr>
              <w:t>п</w:t>
            </w:r>
            <w:r w:rsidR="00CD1934" w:rsidRPr="0083151A">
              <w:rPr>
                <w:b/>
                <w:sz w:val="22"/>
                <w:szCs w:val="22"/>
                <w:lang w:val="ru-RU"/>
              </w:rPr>
              <w:t>]</w:t>
            </w:r>
            <w:r w:rsidR="00CD1934" w:rsidRPr="0083151A">
              <w:rPr>
                <w:sz w:val="22"/>
                <w:szCs w:val="22"/>
                <w:lang w:val="ru-RU"/>
              </w:rPr>
              <w:t>.</w:t>
            </w:r>
          </w:p>
          <w:p w:rsidR="00E60CE3" w:rsidRPr="00C95FD6" w:rsidRDefault="00E60CE3" w:rsidP="00AA33B3">
            <w:pPr>
              <w:jc w:val="both"/>
            </w:pPr>
            <w:r w:rsidRPr="00C95FD6">
              <w:rPr>
                <w:sz w:val="22"/>
                <w:szCs w:val="22"/>
              </w:rPr>
              <w:t>5. Анализом графика који је дат у задатку и разматрањем физичког смисла коефицијента правца праве закључује  се следеће:</w:t>
            </w:r>
          </w:p>
          <w:p w:rsidR="00E60CE3" w:rsidRPr="00C95FD6" w:rsidRDefault="00E60CE3" w:rsidP="00AA33B3">
            <w:pPr>
              <w:jc w:val="both"/>
            </w:pPr>
            <w:r w:rsidRPr="00C95FD6">
              <w:rPr>
                <w:sz w:val="22"/>
                <w:szCs w:val="22"/>
              </w:rPr>
              <w:t xml:space="preserve">Дат график представља зависност притиска </w:t>
            </w:r>
            <w:r w:rsidRPr="00C95FD6">
              <w:rPr>
                <w:i/>
                <w:sz w:val="22"/>
                <w:szCs w:val="22"/>
              </w:rPr>
              <w:t>p</w:t>
            </w:r>
            <w:r w:rsidRPr="0083151A">
              <w:rPr>
                <w:i/>
                <w:sz w:val="22"/>
                <w:szCs w:val="22"/>
                <w:lang w:val="ru-RU"/>
              </w:rPr>
              <w:t xml:space="preserve"> </w:t>
            </w:r>
            <w:r w:rsidRPr="00C95FD6">
              <w:rPr>
                <w:sz w:val="22"/>
                <w:szCs w:val="22"/>
              </w:rPr>
              <w:t xml:space="preserve">oд </w:t>
            </w:r>
            <w:r w:rsidRPr="00C95FD6">
              <w:rPr>
                <w:i/>
                <w:sz w:val="22"/>
                <w:szCs w:val="22"/>
              </w:rPr>
              <w:t>1/V</w:t>
            </w:r>
            <w:r w:rsidRPr="0083151A">
              <w:rPr>
                <w:i/>
                <w:sz w:val="22"/>
                <w:szCs w:val="22"/>
                <w:lang w:val="ru-RU"/>
              </w:rPr>
              <w:t xml:space="preserve"> </w:t>
            </w:r>
            <w:r w:rsidRPr="00C95FD6">
              <w:rPr>
                <w:sz w:val="22"/>
                <w:szCs w:val="22"/>
              </w:rPr>
              <w:t>на изнадкритичној температури. При ниским притисци</w:t>
            </w:r>
            <w:r w:rsidR="00A518E8">
              <w:rPr>
                <w:sz w:val="22"/>
                <w:szCs w:val="22"/>
              </w:rPr>
              <w:t>ма и високим температурама реал</w:t>
            </w:r>
            <w:r w:rsidRPr="00C95FD6">
              <w:rPr>
                <w:sz w:val="22"/>
                <w:szCs w:val="22"/>
              </w:rPr>
              <w:t>н</w:t>
            </w:r>
            <w:r w:rsidR="00A518E8">
              <w:rPr>
                <w:sz w:val="22"/>
                <w:szCs w:val="22"/>
              </w:rPr>
              <w:t>и гас</w:t>
            </w:r>
            <w:r w:rsidRPr="00C95FD6">
              <w:rPr>
                <w:sz w:val="22"/>
                <w:szCs w:val="22"/>
              </w:rPr>
              <w:t xml:space="preserve"> понаша</w:t>
            </w:r>
            <w:r w:rsidR="00A518E8">
              <w:rPr>
                <w:sz w:val="22"/>
                <w:szCs w:val="22"/>
              </w:rPr>
              <w:t xml:space="preserve"> се</w:t>
            </w:r>
            <w:r w:rsidRPr="00C95FD6">
              <w:rPr>
                <w:sz w:val="22"/>
                <w:szCs w:val="22"/>
              </w:rPr>
              <w:t xml:space="preserve"> слично идеалном гасу и може се користити једначина стања идеалног гаса за његов опис. На графику се види да је у првом делу притисак линеарна функција од </w:t>
            </w:r>
            <w:r w:rsidRPr="00C95FD6">
              <w:rPr>
                <w:i/>
                <w:sz w:val="22"/>
                <w:szCs w:val="22"/>
              </w:rPr>
              <w:t>1/V</w:t>
            </w:r>
            <w:r w:rsidRPr="0083151A">
              <w:rPr>
                <w:i/>
                <w:sz w:val="22"/>
                <w:szCs w:val="22"/>
                <w:lang w:val="ru-RU"/>
              </w:rPr>
              <w:t xml:space="preserve"> </w:t>
            </w:r>
            <w:r w:rsidRPr="00C95FD6">
              <w:rPr>
                <w:sz w:val="22"/>
                <w:szCs w:val="22"/>
              </w:rPr>
              <w:t xml:space="preserve">док за други део то не важи. У првом делу се може применити једначина стања идеалног гаса: </w:t>
            </w:r>
            <w:r w:rsidRPr="00C95FD6">
              <w:rPr>
                <w:position w:val="-10"/>
                <w:sz w:val="22"/>
                <w:szCs w:val="22"/>
              </w:rPr>
              <w:object w:dxaOrig="1100" w:dyaOrig="320">
                <v:shape id="_x0000_i1215" type="#_x0000_t75" style="width:54.4pt;height:15.9pt" o:ole="">
                  <v:imagedata r:id="rId366" o:title=""/>
                </v:shape>
                <o:OLEObject Type="Embed" ProgID="Equation.3" ShapeID="_x0000_i1215" DrawAspect="Content" ObjectID="_1494091382" r:id="rId367"/>
              </w:object>
            </w:r>
            <w:r w:rsidRPr="00C95FD6">
              <w:rPr>
                <w:sz w:val="22"/>
                <w:szCs w:val="22"/>
              </w:rPr>
              <w:t xml:space="preserve">, тј. </w:t>
            </w:r>
            <w:r w:rsidRPr="00C95FD6">
              <w:rPr>
                <w:position w:val="-24"/>
                <w:sz w:val="22"/>
                <w:szCs w:val="22"/>
              </w:rPr>
              <w:object w:dxaOrig="1160" w:dyaOrig="620">
                <v:shape id="_x0000_i1216" type="#_x0000_t75" style="width:57.75pt;height:31pt" o:ole="">
                  <v:imagedata r:id="rId368" o:title=""/>
                </v:shape>
                <o:OLEObject Type="Embed" ProgID="Equation.3" ShapeID="_x0000_i1216" DrawAspect="Content" ObjectID="_1494091383" r:id="rId369"/>
              </w:object>
            </w:r>
            <w:r w:rsidRPr="00C95FD6">
              <w:rPr>
                <w:sz w:val="22"/>
                <w:szCs w:val="22"/>
              </w:rPr>
              <w:t xml:space="preserve">и на основу познавања коефицијента правца праве </w:t>
            </w:r>
            <w:r w:rsidRPr="00C95FD6">
              <w:rPr>
                <w:position w:val="-24"/>
                <w:sz w:val="22"/>
                <w:szCs w:val="22"/>
              </w:rPr>
              <w:object w:dxaOrig="1020" w:dyaOrig="620">
                <v:shape id="_x0000_i1217" type="#_x0000_t75" style="width:51.05pt;height:31pt" o:ole="">
                  <v:imagedata r:id="rId370" o:title=""/>
                </v:shape>
                <o:OLEObject Type="Embed" ProgID="Equation.3" ShapeID="_x0000_i1217" DrawAspect="Content" ObjectID="_1494091384" r:id="rId371"/>
              </w:object>
            </w:r>
            <w:r w:rsidRPr="00C95FD6">
              <w:rPr>
                <w:sz w:val="22"/>
                <w:szCs w:val="22"/>
              </w:rPr>
              <w:t xml:space="preserve"> може се одредити број молова испитиваног гаса.</w:t>
            </w:r>
          </w:p>
          <w:p w:rsidR="00104BED" w:rsidRPr="00C95FD6" w:rsidRDefault="00104BED" w:rsidP="00AA33B3">
            <w:pPr>
              <w:jc w:val="both"/>
              <w:rPr>
                <w:position w:val="-24"/>
              </w:rPr>
            </w:pPr>
            <w:r w:rsidRPr="00C95FD6">
              <w:rPr>
                <w:position w:val="-24"/>
                <w:sz w:val="22"/>
                <w:szCs w:val="22"/>
              </w:rPr>
              <w:object w:dxaOrig="820" w:dyaOrig="639">
                <v:shape id="_x0000_i1218" type="#_x0000_t75" style="width:40.2pt;height:31.8pt" o:ole="">
                  <v:imagedata r:id="rId372" o:title=""/>
                </v:shape>
                <o:OLEObject Type="Embed" ProgID="Equation.3" ShapeID="_x0000_i1218" DrawAspect="Content" ObjectID="_1494091385" r:id="rId373"/>
              </w:object>
            </w:r>
            <w:r w:rsidR="00E60CE3" w:rsidRPr="00C95FD6">
              <w:rPr>
                <w:sz w:val="22"/>
                <w:szCs w:val="22"/>
              </w:rPr>
              <w:t xml:space="preserve">, </w:t>
            </w:r>
            <w:r w:rsidR="00E60CE3" w:rsidRPr="00C95FD6">
              <w:rPr>
                <w:position w:val="-10"/>
                <w:sz w:val="22"/>
                <w:szCs w:val="22"/>
              </w:rPr>
              <w:object w:dxaOrig="180" w:dyaOrig="340">
                <v:shape id="_x0000_i1219" type="#_x0000_t75" style="width:9.2pt;height:17.6pt" o:ole="">
                  <v:imagedata r:id="rId374" o:title=""/>
                </v:shape>
                <o:OLEObject Type="Embed" ProgID="Equation.3" ShapeID="_x0000_i1219" DrawAspect="Content" ObjectID="_1494091386" r:id="rId375"/>
              </w:object>
            </w:r>
            <w:r w:rsidRPr="00C95FD6">
              <w:rPr>
                <w:position w:val="-30"/>
                <w:sz w:val="22"/>
                <w:szCs w:val="22"/>
              </w:rPr>
              <w:object w:dxaOrig="1140" w:dyaOrig="700">
                <v:shape id="_x0000_i1220" type="#_x0000_t75" style="width:56.95pt;height:34.35pt" o:ole="">
                  <v:imagedata r:id="rId376" o:title=""/>
                </v:shape>
                <o:OLEObject Type="Embed" ProgID="Equation.3" ShapeID="_x0000_i1220" DrawAspect="Content" ObjectID="_1494091387" r:id="rId377"/>
              </w:object>
            </w:r>
            <w:r w:rsidR="00D35FA1" w:rsidRPr="00C95FD6">
              <w:rPr>
                <w:position w:val="-24"/>
                <w:sz w:val="22"/>
                <w:szCs w:val="22"/>
              </w:rPr>
              <w:t xml:space="preserve"> </w:t>
            </w:r>
            <w:r w:rsidR="00D35FA1" w:rsidRPr="00C95FD6">
              <w:rPr>
                <w:b/>
                <w:sz w:val="22"/>
                <w:szCs w:val="22"/>
              </w:rPr>
              <w:t xml:space="preserve">[1п] </w:t>
            </w:r>
            <w:r w:rsidR="00D35FA1" w:rsidRPr="00C95FD6">
              <w:rPr>
                <w:sz w:val="22"/>
                <w:szCs w:val="22"/>
              </w:rPr>
              <w:t xml:space="preserve"> </w:t>
            </w:r>
          </w:p>
          <w:p w:rsidR="00A518E8" w:rsidRDefault="00A518E8" w:rsidP="00A518E8">
            <w:pPr>
              <w:spacing w:before="120"/>
              <w:jc w:val="both"/>
            </w:pPr>
            <w:r>
              <w:rPr>
                <w:sz w:val="22"/>
                <w:szCs w:val="22"/>
              </w:rPr>
              <w:t xml:space="preserve">Са датог графика: </w:t>
            </w:r>
          </w:p>
          <w:p w:rsidR="00CA7E4C" w:rsidRPr="00C95FD6" w:rsidRDefault="00A518E8" w:rsidP="00A518E8">
            <w:pPr>
              <w:spacing w:after="120"/>
            </w:pPr>
            <w:r>
              <w:rPr>
                <w:sz w:val="22"/>
                <w:szCs w:val="22"/>
              </w:rPr>
              <w:t xml:space="preserve">Јединицу датог коефицијента правца, </w:t>
            </w:r>
            <w:r w:rsidR="00CA7E4C" w:rsidRPr="00C95FD6">
              <w:rPr>
                <w:position w:val="-10"/>
                <w:sz w:val="22"/>
                <w:szCs w:val="22"/>
              </w:rPr>
              <w:object w:dxaOrig="240" w:dyaOrig="340">
                <v:shape id="_x0000_i1221" type="#_x0000_t75" style="width:11.7pt;height:17.6pt" o:ole="">
                  <v:imagedata r:id="rId378" o:title=""/>
                </v:shape>
                <o:OLEObject Type="Embed" ProgID="Equation.3" ShapeID="_x0000_i1221" DrawAspect="Content" ObjectID="_1494091388" r:id="rId379"/>
              </w:object>
            </w:r>
            <w:r>
              <w:rPr>
                <w:sz w:val="22"/>
                <w:szCs w:val="22"/>
              </w:rPr>
              <w:t>, потребно је ускладити са</w:t>
            </w:r>
            <w:r w:rsidR="00CA7E4C" w:rsidRPr="00C95FD6">
              <w:rPr>
                <w:sz w:val="22"/>
                <w:szCs w:val="22"/>
              </w:rPr>
              <w:t xml:space="preserve"> SI</w:t>
            </w:r>
            <w:r w:rsidR="00CA7E4C" w:rsidRPr="0083151A">
              <w:rPr>
                <w:sz w:val="22"/>
                <w:szCs w:val="22"/>
                <w:lang w:val="ru-RU"/>
              </w:rPr>
              <w:t xml:space="preserve"> </w:t>
            </w:r>
            <w:r w:rsidR="00CA7E4C" w:rsidRPr="00C95FD6">
              <w:rPr>
                <w:sz w:val="22"/>
                <w:szCs w:val="22"/>
              </w:rPr>
              <w:t>систем</w:t>
            </w:r>
            <w:r>
              <w:rPr>
                <w:sz w:val="22"/>
                <w:szCs w:val="22"/>
              </w:rPr>
              <w:t>ом јединица</w:t>
            </w:r>
            <w:r w:rsidR="00104BED" w:rsidRPr="00C95FD6">
              <w:rPr>
                <w:sz w:val="22"/>
                <w:szCs w:val="22"/>
              </w:rPr>
              <w:t xml:space="preserve">: </w:t>
            </w:r>
            <w:r w:rsidR="002B0AC6" w:rsidRPr="00C95FD6">
              <w:rPr>
                <w:position w:val="-10"/>
                <w:sz w:val="22"/>
                <w:szCs w:val="22"/>
              </w:rPr>
              <w:object w:dxaOrig="4440" w:dyaOrig="360">
                <v:shape id="_x0000_i1222" type="#_x0000_t75" style="width:225.2pt;height:18.4pt" o:ole="">
                  <v:imagedata r:id="rId380" o:title=""/>
                </v:shape>
                <o:OLEObject Type="Embed" ProgID="Equation.3" ShapeID="_x0000_i1222" DrawAspect="Content" ObjectID="_1494091389" r:id="rId381"/>
              </w:object>
            </w:r>
            <w:r w:rsidR="00D35FA1" w:rsidRPr="00C95FD6">
              <w:rPr>
                <w:position w:val="-10"/>
                <w:sz w:val="22"/>
                <w:szCs w:val="22"/>
              </w:rPr>
              <w:t xml:space="preserve"> </w:t>
            </w:r>
          </w:p>
          <w:p w:rsidR="00E60CE3" w:rsidRPr="00C95FD6" w:rsidRDefault="00CA7E4C" w:rsidP="00A518E8">
            <w:pPr>
              <w:rPr>
                <w:position w:val="-10"/>
              </w:rPr>
            </w:pPr>
            <w:r w:rsidRPr="00C95FD6">
              <w:rPr>
                <w:sz w:val="22"/>
                <w:szCs w:val="22"/>
              </w:rPr>
              <w:t xml:space="preserve">Рачуном се добија: </w:t>
            </w:r>
            <w:r w:rsidR="002B0AC6" w:rsidRPr="00C95FD6">
              <w:rPr>
                <w:position w:val="-10"/>
                <w:sz w:val="22"/>
                <w:szCs w:val="22"/>
              </w:rPr>
              <w:object w:dxaOrig="1960" w:dyaOrig="320">
                <v:shape id="_x0000_i1223" type="#_x0000_t75" style="width:98.8pt;height:15.9pt" o:ole="">
                  <v:imagedata r:id="rId382" o:title=""/>
                </v:shape>
                <o:OLEObject Type="Embed" ProgID="Equation.3" ShapeID="_x0000_i1223" DrawAspect="Content" ObjectID="_1494091390" r:id="rId383"/>
              </w:object>
            </w:r>
            <w:r w:rsidR="00E60CE3" w:rsidRPr="00C95FD6">
              <w:rPr>
                <w:sz w:val="22"/>
                <w:szCs w:val="22"/>
              </w:rPr>
              <w:t xml:space="preserve">, </w:t>
            </w:r>
            <w:r w:rsidR="005968FF" w:rsidRPr="00C95FD6">
              <w:rPr>
                <w:position w:val="-10"/>
                <w:sz w:val="22"/>
                <w:szCs w:val="22"/>
              </w:rPr>
              <w:object w:dxaOrig="1980" w:dyaOrig="320">
                <v:shape id="_x0000_i1224" type="#_x0000_t75" style="width:100.45pt;height:15.9pt" o:ole="">
                  <v:imagedata r:id="rId384" o:title=""/>
                </v:shape>
                <o:OLEObject Type="Embed" ProgID="Equation.3" ShapeID="_x0000_i1224" DrawAspect="Content" ObjectID="_1494091391" r:id="rId385"/>
              </w:object>
            </w:r>
            <w:r w:rsidR="00E60CE3" w:rsidRPr="00C95FD6">
              <w:rPr>
                <w:sz w:val="22"/>
                <w:szCs w:val="22"/>
              </w:rPr>
              <w:t xml:space="preserve">, па је коначно: </w:t>
            </w:r>
            <w:r w:rsidR="00CF7811" w:rsidRPr="00C95FD6">
              <w:rPr>
                <w:position w:val="-10"/>
                <w:sz w:val="22"/>
                <w:szCs w:val="22"/>
              </w:rPr>
              <w:object w:dxaOrig="2760" w:dyaOrig="320">
                <v:shape id="_x0000_i1225" type="#_x0000_t75" style="width:139.8pt;height:15.9pt" o:ole="">
                  <v:imagedata r:id="rId386" o:title=""/>
                </v:shape>
                <o:OLEObject Type="Embed" ProgID="Equation.3" ShapeID="_x0000_i1225" DrawAspect="Content" ObjectID="_1494091392" r:id="rId387"/>
              </w:object>
            </w:r>
            <w:r w:rsidR="00D35FA1" w:rsidRPr="0083151A">
              <w:rPr>
                <w:b/>
                <w:sz w:val="22"/>
                <w:szCs w:val="22"/>
                <w:lang w:val="ru-RU"/>
              </w:rPr>
              <w:t>[</w:t>
            </w:r>
            <w:r w:rsidR="002B0AC6" w:rsidRPr="00C95FD6">
              <w:rPr>
                <w:b/>
                <w:sz w:val="22"/>
                <w:szCs w:val="22"/>
              </w:rPr>
              <w:t>2</w:t>
            </w:r>
            <w:r w:rsidR="00D35FA1" w:rsidRPr="00C95FD6">
              <w:rPr>
                <w:b/>
                <w:sz w:val="22"/>
                <w:szCs w:val="22"/>
              </w:rPr>
              <w:t>п</w:t>
            </w:r>
            <w:r w:rsidR="00D35FA1" w:rsidRPr="0083151A">
              <w:rPr>
                <w:b/>
                <w:sz w:val="22"/>
                <w:szCs w:val="22"/>
                <w:lang w:val="ru-RU"/>
              </w:rPr>
              <w:t>]</w:t>
            </w:r>
            <w:r w:rsidR="00D35FA1" w:rsidRPr="00C95FD6">
              <w:rPr>
                <w:b/>
                <w:sz w:val="22"/>
                <w:szCs w:val="22"/>
              </w:rPr>
              <w:t xml:space="preserve"> </w:t>
            </w:r>
            <w:r w:rsidR="00D35FA1" w:rsidRPr="0083151A">
              <w:rPr>
                <w:sz w:val="22"/>
                <w:szCs w:val="22"/>
                <w:lang w:val="ru-RU"/>
              </w:rPr>
              <w:t xml:space="preserve"> </w:t>
            </w:r>
          </w:p>
          <w:p w:rsidR="004F1F34" w:rsidRPr="0083151A" w:rsidRDefault="004F1F34" w:rsidP="00AA33B3">
            <w:pPr>
              <w:jc w:val="both"/>
              <w:rPr>
                <w:position w:val="-10"/>
                <w:lang w:val="ru-RU"/>
              </w:rPr>
            </w:pPr>
          </w:p>
          <w:p w:rsidR="00DD0D0E" w:rsidRPr="00C95FD6" w:rsidRDefault="00CA7E4C" w:rsidP="00AA33B3">
            <w:pPr>
              <w:jc w:val="both"/>
              <w:rPr>
                <w:position w:val="-10"/>
              </w:rPr>
            </w:pPr>
            <w:r w:rsidRPr="00C95FD6">
              <w:rPr>
                <w:position w:val="-10"/>
                <w:sz w:val="22"/>
                <w:szCs w:val="22"/>
              </w:rPr>
              <w:t>Са графика</w:t>
            </w:r>
            <w:r w:rsidR="00DD0D0E" w:rsidRPr="00C95FD6">
              <w:rPr>
                <w:position w:val="-10"/>
                <w:sz w:val="22"/>
                <w:szCs w:val="22"/>
              </w:rPr>
              <w:t>:</w:t>
            </w:r>
          </w:p>
          <w:p w:rsidR="00A518E8" w:rsidRDefault="00DD0D0E" w:rsidP="00AA33B3">
            <w:pPr>
              <w:jc w:val="both"/>
              <w:rPr>
                <w:position w:val="-10"/>
              </w:rPr>
            </w:pPr>
            <w:r w:rsidRPr="00C95FD6">
              <w:rPr>
                <w:position w:val="-10"/>
                <w:sz w:val="22"/>
                <w:szCs w:val="22"/>
              </w:rPr>
              <w:t xml:space="preserve">Одабране тачке: </w:t>
            </w:r>
            <w:r w:rsidR="00CA7E4C" w:rsidRPr="00C95FD6">
              <w:rPr>
                <w:position w:val="-10"/>
                <w:sz w:val="22"/>
                <w:szCs w:val="22"/>
              </w:rPr>
              <w:t xml:space="preserve"> </w:t>
            </w:r>
            <w:r w:rsidR="00AD73B3" w:rsidRPr="00C95FD6">
              <w:rPr>
                <w:position w:val="-10"/>
                <w:sz w:val="22"/>
                <w:szCs w:val="22"/>
              </w:rPr>
              <w:object w:dxaOrig="1800" w:dyaOrig="320">
                <v:shape id="_x0000_i1226" type="#_x0000_t75" style="width:90.4pt;height:15.9pt" o:ole="">
                  <v:imagedata r:id="rId388" o:title=""/>
                </v:shape>
                <o:OLEObject Type="Embed" ProgID="Equation.3" ShapeID="_x0000_i1226" DrawAspect="Content" ObjectID="_1494091393" r:id="rId389"/>
              </w:object>
            </w:r>
            <w:r w:rsidRPr="00C95FD6">
              <w:rPr>
                <w:position w:val="-10"/>
                <w:sz w:val="22"/>
                <w:szCs w:val="22"/>
              </w:rPr>
              <w:t xml:space="preserve"> и </w:t>
            </w:r>
            <w:r w:rsidR="00A518E8" w:rsidRPr="00C95FD6">
              <w:rPr>
                <w:position w:val="-10"/>
                <w:sz w:val="22"/>
                <w:szCs w:val="22"/>
              </w:rPr>
              <w:object w:dxaOrig="1760" w:dyaOrig="320">
                <v:shape id="_x0000_i1227" type="#_x0000_t75" style="width:89.6pt;height:15.9pt" o:ole="">
                  <v:imagedata r:id="rId390" o:title=""/>
                </v:shape>
                <o:OLEObject Type="Embed" ProgID="Equation.3" ShapeID="_x0000_i1227" DrawAspect="Content" ObjectID="_1494091394" r:id="rId391"/>
              </w:object>
            </w:r>
            <w:r w:rsidR="00A550A5" w:rsidRPr="00C95FD6">
              <w:rPr>
                <w:position w:val="-10"/>
                <w:sz w:val="22"/>
                <w:szCs w:val="22"/>
              </w:rPr>
              <w:t xml:space="preserve"> </w:t>
            </w:r>
            <w:r w:rsidR="00A550A5" w:rsidRPr="0083151A">
              <w:rPr>
                <w:b/>
                <w:sz w:val="22"/>
                <w:szCs w:val="22"/>
                <w:lang w:val="ru-RU"/>
              </w:rPr>
              <w:t>[</w:t>
            </w:r>
            <w:r w:rsidR="00A550A5" w:rsidRPr="00C95FD6">
              <w:rPr>
                <w:b/>
                <w:sz w:val="22"/>
                <w:szCs w:val="22"/>
              </w:rPr>
              <w:t>1п</w:t>
            </w:r>
            <w:r w:rsidR="00A550A5" w:rsidRPr="0083151A">
              <w:rPr>
                <w:b/>
                <w:sz w:val="22"/>
                <w:szCs w:val="22"/>
                <w:lang w:val="ru-RU"/>
              </w:rPr>
              <w:t>]</w:t>
            </w:r>
            <w:r w:rsidRPr="00C95FD6">
              <w:rPr>
                <w:position w:val="-10"/>
                <w:sz w:val="22"/>
                <w:szCs w:val="22"/>
              </w:rPr>
              <w:t xml:space="preserve">. </w:t>
            </w:r>
          </w:p>
          <w:p w:rsidR="00CA7E4C" w:rsidRPr="00C95FD6" w:rsidRDefault="00DD0D0E" w:rsidP="00AA33B3">
            <w:pPr>
              <w:jc w:val="both"/>
              <w:rPr>
                <w:position w:val="-10"/>
              </w:rPr>
            </w:pPr>
            <w:r w:rsidRPr="00C95FD6">
              <w:rPr>
                <w:position w:val="-10"/>
                <w:sz w:val="22"/>
                <w:szCs w:val="22"/>
              </w:rPr>
              <w:t>З</w:t>
            </w:r>
            <w:r w:rsidR="00CA7E4C" w:rsidRPr="00C95FD6">
              <w:rPr>
                <w:position w:val="-10"/>
                <w:sz w:val="22"/>
                <w:szCs w:val="22"/>
              </w:rPr>
              <w:t>а коефицијент правца добија</w:t>
            </w:r>
            <w:r w:rsidR="00A518E8">
              <w:rPr>
                <w:position w:val="-10"/>
                <w:sz w:val="22"/>
                <w:szCs w:val="22"/>
              </w:rPr>
              <w:t xml:space="preserve"> се:</w:t>
            </w:r>
            <w:r w:rsidR="00CA7E4C" w:rsidRPr="00C95FD6">
              <w:rPr>
                <w:position w:val="-10"/>
                <w:sz w:val="22"/>
                <w:szCs w:val="22"/>
              </w:rPr>
              <w:t xml:space="preserve"> </w:t>
            </w:r>
            <w:r w:rsidR="00A518E8">
              <w:rPr>
                <w:position w:val="-10"/>
                <w:sz w:val="22"/>
                <w:szCs w:val="22"/>
              </w:rPr>
              <w:t xml:space="preserve">  </w:t>
            </w:r>
            <w:r w:rsidR="00CF7811" w:rsidRPr="00C95FD6">
              <w:rPr>
                <w:position w:val="-30"/>
                <w:sz w:val="22"/>
                <w:szCs w:val="22"/>
              </w:rPr>
              <w:object w:dxaOrig="3940" w:dyaOrig="700">
                <v:shape id="_x0000_i1228" type="#_x0000_t75" style="width:200.1pt;height:35.15pt" o:ole="">
                  <v:imagedata r:id="rId392" o:title=""/>
                </v:shape>
                <o:OLEObject Type="Embed" ProgID="Equation.3" ShapeID="_x0000_i1228" DrawAspect="Content" ObjectID="_1494091395" r:id="rId393"/>
              </w:object>
            </w:r>
            <w:r w:rsidR="00D35FA1" w:rsidRPr="00C95FD6">
              <w:rPr>
                <w:position w:val="-10"/>
                <w:sz w:val="22"/>
                <w:szCs w:val="22"/>
              </w:rPr>
              <w:t xml:space="preserve"> </w:t>
            </w:r>
            <w:r w:rsidR="00D35FA1" w:rsidRPr="0083151A">
              <w:rPr>
                <w:b/>
                <w:sz w:val="22"/>
                <w:szCs w:val="22"/>
                <w:lang w:val="ru-RU"/>
              </w:rPr>
              <w:t>[</w:t>
            </w:r>
            <w:r w:rsidR="00D35FA1" w:rsidRPr="00C95FD6">
              <w:rPr>
                <w:b/>
                <w:sz w:val="22"/>
                <w:szCs w:val="22"/>
              </w:rPr>
              <w:t>1п</w:t>
            </w:r>
            <w:r w:rsidR="00D35FA1" w:rsidRPr="0083151A">
              <w:rPr>
                <w:b/>
                <w:sz w:val="22"/>
                <w:szCs w:val="22"/>
                <w:lang w:val="ru-RU"/>
              </w:rPr>
              <w:t>]</w:t>
            </w:r>
            <w:r w:rsidR="00D35FA1" w:rsidRPr="00C95FD6">
              <w:rPr>
                <w:b/>
                <w:sz w:val="22"/>
                <w:szCs w:val="22"/>
              </w:rPr>
              <w:t xml:space="preserve"> </w:t>
            </w:r>
            <w:r w:rsidR="00D35FA1" w:rsidRPr="0083151A">
              <w:rPr>
                <w:sz w:val="22"/>
                <w:szCs w:val="22"/>
                <w:lang w:val="ru-RU"/>
              </w:rPr>
              <w:t xml:space="preserve"> </w:t>
            </w:r>
          </w:p>
          <w:p w:rsidR="00CA7E4C" w:rsidRPr="00C95FD6" w:rsidRDefault="00A550A5" w:rsidP="00A518E8">
            <w:r w:rsidRPr="00C95FD6">
              <w:rPr>
                <w:sz w:val="22"/>
                <w:szCs w:val="22"/>
                <w:lang w:val="sr-Cyrl-CS"/>
              </w:rPr>
              <w:t>Грешка вредности коефицијента правца се може изразити као:</w:t>
            </w:r>
            <w:r w:rsidRPr="0083151A">
              <w:rPr>
                <w:sz w:val="22"/>
                <w:szCs w:val="22"/>
                <w:lang w:val="ru-RU"/>
              </w:rPr>
              <w:t xml:space="preserve"> </w:t>
            </w:r>
            <w:r w:rsidR="00AD73B3" w:rsidRPr="00AD73B3">
              <w:rPr>
                <w:position w:val="-36"/>
                <w:sz w:val="22"/>
                <w:szCs w:val="22"/>
              </w:rPr>
              <w:object w:dxaOrig="3700" w:dyaOrig="740">
                <v:shape id="_x0000_i1229" type="#_x0000_t75" style="width:187.55pt;height:36.85pt" o:ole="">
                  <v:imagedata r:id="rId394" o:title=""/>
                </v:shape>
                <o:OLEObject Type="Embed" ProgID="Equation.3" ShapeID="_x0000_i1229" DrawAspect="Content" ObjectID="_1494091396" r:id="rId395"/>
              </w:object>
            </w:r>
            <w:r w:rsidR="00D35FA1" w:rsidRPr="0083151A">
              <w:rPr>
                <w:sz w:val="22"/>
                <w:szCs w:val="22"/>
                <w:lang w:val="ru-RU"/>
              </w:rPr>
              <w:t xml:space="preserve"> </w:t>
            </w:r>
          </w:p>
          <w:p w:rsidR="00D25E65" w:rsidRPr="00C95FD6" w:rsidRDefault="00D25E65" w:rsidP="00A518E8">
            <w:r w:rsidRPr="00C95FD6">
              <w:rPr>
                <w:sz w:val="22"/>
                <w:szCs w:val="22"/>
                <w:lang w:val="sr-Cyrl-CS"/>
              </w:rPr>
              <w:t xml:space="preserve">где су </w:t>
            </w:r>
            <w:r w:rsidRPr="00C95FD6">
              <w:rPr>
                <w:position w:val="-10"/>
                <w:sz w:val="22"/>
                <w:szCs w:val="22"/>
                <w:lang w:val="sr-Cyrl-CS"/>
              </w:rPr>
              <w:object w:dxaOrig="400" w:dyaOrig="300">
                <v:shape id="_x0000_i1230" type="#_x0000_t75" style="width:20.1pt;height:15.05pt" o:ole="">
                  <v:imagedata r:id="rId396" o:title=""/>
                </v:shape>
                <o:OLEObject Type="Embed" ProgID="Equation.3" ShapeID="_x0000_i1230" DrawAspect="Content" ObjectID="_1494091397" r:id="rId397"/>
              </w:object>
            </w:r>
            <w:r w:rsidRPr="00C95FD6">
              <w:rPr>
                <w:sz w:val="22"/>
                <w:szCs w:val="22"/>
                <w:lang w:val="sr-Cyrl-CS"/>
              </w:rPr>
              <w:t>,</w:t>
            </w:r>
            <w:r w:rsidRPr="00C95FD6">
              <w:rPr>
                <w:position w:val="-10"/>
                <w:sz w:val="22"/>
                <w:szCs w:val="22"/>
              </w:rPr>
              <w:object w:dxaOrig="400" w:dyaOrig="300">
                <v:shape id="_x0000_i1231" type="#_x0000_t75" style="width:20.1pt;height:15.05pt" o:ole="">
                  <v:imagedata r:id="rId398" o:title=""/>
                </v:shape>
                <o:OLEObject Type="Embed" ProgID="Equation.3" ShapeID="_x0000_i1231" DrawAspect="Content" ObjectID="_1494091398" r:id="rId399"/>
              </w:object>
            </w:r>
            <w:r w:rsidRPr="00C95FD6">
              <w:rPr>
                <w:sz w:val="22"/>
                <w:szCs w:val="22"/>
                <w:lang w:val="sr-Cyrl-CS"/>
              </w:rPr>
              <w:t>,</w:t>
            </w:r>
            <w:r w:rsidRPr="00C95FD6">
              <w:rPr>
                <w:position w:val="-10"/>
                <w:sz w:val="22"/>
                <w:szCs w:val="22"/>
              </w:rPr>
              <w:object w:dxaOrig="400" w:dyaOrig="300">
                <v:shape id="_x0000_i1232" type="#_x0000_t75" style="width:20.1pt;height:15.05pt" o:ole="">
                  <v:imagedata r:id="rId400" o:title=""/>
                </v:shape>
                <o:OLEObject Type="Embed" ProgID="Equation.3" ShapeID="_x0000_i1232" DrawAspect="Content" ObjectID="_1494091399" r:id="rId401"/>
              </w:object>
            </w:r>
            <w:r w:rsidRPr="00C95FD6">
              <w:rPr>
                <w:sz w:val="22"/>
                <w:szCs w:val="22"/>
                <w:lang w:val="sr-Cyrl-CS"/>
              </w:rPr>
              <w:t xml:space="preserve"> и </w:t>
            </w:r>
            <w:r w:rsidRPr="00C95FD6">
              <w:rPr>
                <w:position w:val="-10"/>
                <w:sz w:val="22"/>
                <w:szCs w:val="22"/>
              </w:rPr>
              <w:object w:dxaOrig="400" w:dyaOrig="300">
                <v:shape id="_x0000_i1233" type="#_x0000_t75" style="width:20.1pt;height:15.05pt" o:ole="">
                  <v:imagedata r:id="rId402" o:title=""/>
                </v:shape>
                <o:OLEObject Type="Embed" ProgID="Equation.3" ShapeID="_x0000_i1233" DrawAspect="Content" ObjectID="_1494091400" r:id="rId403"/>
              </w:object>
            </w:r>
            <w:r w:rsidRPr="00C95FD6">
              <w:rPr>
                <w:sz w:val="22"/>
                <w:szCs w:val="22"/>
                <w:lang w:val="sr-Cyrl-CS"/>
              </w:rPr>
              <w:t xml:space="preserve">апсолутне грешке одређивања координата </w:t>
            </w:r>
            <w:r w:rsidRPr="00C95FD6">
              <w:rPr>
                <w:position w:val="-10"/>
                <w:sz w:val="22"/>
                <w:szCs w:val="22"/>
                <w:lang w:val="sr-Cyrl-CS"/>
              </w:rPr>
              <w:object w:dxaOrig="279" w:dyaOrig="300">
                <v:shape id="_x0000_i1234" type="#_x0000_t75" style="width:14.25pt;height:15.05pt" o:ole="">
                  <v:imagedata r:id="rId404" o:title=""/>
                </v:shape>
                <o:OLEObject Type="Embed" ProgID="Equation.3" ShapeID="_x0000_i1234" DrawAspect="Content" ObjectID="_1494091401" r:id="rId405"/>
              </w:object>
            </w:r>
            <w:r w:rsidRPr="00C95FD6">
              <w:rPr>
                <w:sz w:val="22"/>
                <w:szCs w:val="22"/>
                <w:lang w:val="sr-Cyrl-CS"/>
              </w:rPr>
              <w:t>,</w:t>
            </w:r>
            <w:r w:rsidRPr="00C95FD6">
              <w:rPr>
                <w:position w:val="-10"/>
                <w:sz w:val="22"/>
                <w:szCs w:val="22"/>
              </w:rPr>
              <w:object w:dxaOrig="279" w:dyaOrig="300">
                <v:shape id="_x0000_i1235" type="#_x0000_t75" style="width:14.25pt;height:15.05pt" o:ole="">
                  <v:imagedata r:id="rId406" o:title=""/>
                </v:shape>
                <o:OLEObject Type="Embed" ProgID="Equation.3" ShapeID="_x0000_i1235" DrawAspect="Content" ObjectID="_1494091402" r:id="rId407"/>
              </w:object>
            </w:r>
            <w:r w:rsidRPr="00C95FD6">
              <w:rPr>
                <w:sz w:val="22"/>
                <w:szCs w:val="22"/>
                <w:lang w:val="sr-Cyrl-CS"/>
              </w:rPr>
              <w:t>,</w:t>
            </w:r>
            <w:r w:rsidRPr="00C95FD6">
              <w:rPr>
                <w:position w:val="-10"/>
                <w:sz w:val="22"/>
                <w:szCs w:val="22"/>
              </w:rPr>
              <w:object w:dxaOrig="300" w:dyaOrig="300">
                <v:shape id="_x0000_i1236" type="#_x0000_t75" style="width:15.05pt;height:15.05pt" o:ole="">
                  <v:imagedata r:id="rId408" o:title=""/>
                </v:shape>
                <o:OLEObject Type="Embed" ProgID="Equation.3" ShapeID="_x0000_i1236" DrawAspect="Content" ObjectID="_1494091403" r:id="rId409"/>
              </w:object>
            </w:r>
            <w:r w:rsidRPr="00C95FD6">
              <w:rPr>
                <w:sz w:val="22"/>
                <w:szCs w:val="22"/>
                <w:lang w:val="sr-Cyrl-CS"/>
              </w:rPr>
              <w:t xml:space="preserve"> и </w:t>
            </w:r>
            <w:r w:rsidRPr="00C95FD6">
              <w:rPr>
                <w:position w:val="-10"/>
                <w:sz w:val="22"/>
                <w:szCs w:val="22"/>
              </w:rPr>
              <w:object w:dxaOrig="279" w:dyaOrig="300">
                <v:shape id="_x0000_i1237" type="#_x0000_t75" style="width:14.25pt;height:15.05pt" o:ole="">
                  <v:imagedata r:id="rId410" o:title=""/>
                </v:shape>
                <o:OLEObject Type="Embed" ProgID="Equation.3" ShapeID="_x0000_i1237" DrawAspect="Content" ObjectID="_1494091404" r:id="rId411"/>
              </w:object>
            </w:r>
            <w:r w:rsidRPr="00C95FD6">
              <w:rPr>
                <w:sz w:val="22"/>
                <w:szCs w:val="22"/>
                <w:lang w:val="sr-Cyrl-CS"/>
              </w:rPr>
              <w:t xml:space="preserve"> са графика. </w:t>
            </w:r>
            <w:r w:rsidRPr="00C95FD6">
              <w:rPr>
                <w:sz w:val="22"/>
                <w:szCs w:val="22"/>
                <w:lang w:val="sr-Cyrl-CS"/>
              </w:rPr>
              <w:lastRenderedPageBreak/>
              <w:t xml:space="preserve">Свака од ових грешака </w:t>
            </w:r>
            <w:r w:rsidRPr="00C95FD6">
              <w:rPr>
                <w:position w:val="-10"/>
                <w:sz w:val="22"/>
                <w:szCs w:val="22"/>
                <w:lang w:val="sr-Cyrl-CS"/>
              </w:rPr>
              <w:object w:dxaOrig="400" w:dyaOrig="300">
                <v:shape id="_x0000_i1238" type="#_x0000_t75" style="width:20.1pt;height:15.05pt" o:ole="">
                  <v:imagedata r:id="rId412" o:title=""/>
                </v:shape>
                <o:OLEObject Type="Embed" ProgID="Equation.3" ShapeID="_x0000_i1238" DrawAspect="Content" ObjectID="_1494091405" r:id="rId413"/>
              </w:object>
            </w:r>
            <w:r w:rsidRPr="00C95FD6">
              <w:rPr>
                <w:sz w:val="22"/>
                <w:szCs w:val="22"/>
                <w:lang w:val="sr-Cyrl-CS"/>
              </w:rPr>
              <w:t>,</w:t>
            </w:r>
            <w:r w:rsidRPr="00C95FD6">
              <w:rPr>
                <w:position w:val="-10"/>
                <w:sz w:val="22"/>
                <w:szCs w:val="22"/>
              </w:rPr>
              <w:object w:dxaOrig="400" w:dyaOrig="320">
                <v:shape id="_x0000_i1239" type="#_x0000_t75" style="width:20.1pt;height:15.9pt" o:ole="">
                  <v:imagedata r:id="rId414" o:title=""/>
                </v:shape>
                <o:OLEObject Type="Embed" ProgID="Equation.3" ShapeID="_x0000_i1239" DrawAspect="Content" ObjectID="_1494091406" r:id="rId415"/>
              </w:object>
            </w:r>
            <w:r w:rsidRPr="00C95FD6">
              <w:rPr>
                <w:sz w:val="22"/>
                <w:szCs w:val="22"/>
                <w:lang w:val="sr-Cyrl-CS"/>
              </w:rPr>
              <w:t>,</w:t>
            </w:r>
            <w:r w:rsidRPr="00C95FD6">
              <w:rPr>
                <w:position w:val="-10"/>
                <w:sz w:val="22"/>
                <w:szCs w:val="22"/>
              </w:rPr>
              <w:object w:dxaOrig="400" w:dyaOrig="300">
                <v:shape id="_x0000_i1240" type="#_x0000_t75" style="width:20.1pt;height:15.05pt" o:ole="">
                  <v:imagedata r:id="rId416" o:title=""/>
                </v:shape>
                <o:OLEObject Type="Embed" ProgID="Equation.3" ShapeID="_x0000_i1240" DrawAspect="Content" ObjectID="_1494091407" r:id="rId417"/>
              </w:object>
            </w:r>
            <w:r w:rsidRPr="00C95FD6">
              <w:rPr>
                <w:sz w:val="22"/>
                <w:szCs w:val="22"/>
                <w:lang w:val="sr-Cyrl-CS"/>
              </w:rPr>
              <w:t xml:space="preserve"> и </w:t>
            </w:r>
            <w:r w:rsidRPr="00C95FD6">
              <w:rPr>
                <w:position w:val="-10"/>
                <w:sz w:val="22"/>
                <w:szCs w:val="22"/>
              </w:rPr>
              <w:object w:dxaOrig="400" w:dyaOrig="300">
                <v:shape id="_x0000_i1241" type="#_x0000_t75" style="width:20.1pt;height:15.05pt" o:ole="">
                  <v:imagedata r:id="rId402" o:title=""/>
                </v:shape>
                <o:OLEObject Type="Embed" ProgID="Equation.3" ShapeID="_x0000_i1241" DrawAspect="Content" ObjectID="_1494091408" r:id="rId418"/>
              </w:object>
            </w:r>
            <w:r w:rsidRPr="00C95FD6">
              <w:rPr>
                <w:sz w:val="22"/>
                <w:szCs w:val="22"/>
                <w:lang w:val="sr-Cyrl-CS"/>
              </w:rPr>
              <w:t xml:space="preserve"> је једнака већој од одговарајућих апсолутних грешака суседних тачака. </w:t>
            </w:r>
            <w:r w:rsidR="00A550A5" w:rsidRPr="00C95FD6">
              <w:rPr>
                <w:sz w:val="22"/>
                <w:szCs w:val="22"/>
                <w:lang w:val="sr-Cyrl-CS"/>
              </w:rPr>
              <w:t xml:space="preserve">У овом задатку је: </w:t>
            </w:r>
            <w:r w:rsidR="00BF1B6D" w:rsidRPr="00C95FD6">
              <w:rPr>
                <w:position w:val="-12"/>
                <w:sz w:val="22"/>
                <w:szCs w:val="22"/>
              </w:rPr>
              <w:object w:dxaOrig="3680" w:dyaOrig="360">
                <v:shape id="_x0000_i1242" type="#_x0000_t75" style="width:184.2pt;height:18.4pt" o:ole="">
                  <v:imagedata r:id="rId419" o:title=""/>
                </v:shape>
                <o:OLEObject Type="Embed" ProgID="Equation.3" ShapeID="_x0000_i1242" DrawAspect="Content" ObjectID="_1494091409" r:id="rId420"/>
              </w:object>
            </w:r>
            <w:r w:rsidR="004A42EF" w:rsidRPr="00C95FD6">
              <w:rPr>
                <w:sz w:val="22"/>
                <w:szCs w:val="22"/>
                <w:lang w:val="sr-Cyrl-CS"/>
              </w:rPr>
              <w:t xml:space="preserve"> </w:t>
            </w:r>
            <w:r w:rsidRPr="00C95FD6">
              <w:rPr>
                <w:sz w:val="22"/>
                <w:szCs w:val="22"/>
                <w:lang w:val="sr-Cyrl-CS"/>
              </w:rPr>
              <w:t xml:space="preserve"> </w:t>
            </w:r>
            <w:r w:rsidRPr="0083151A">
              <w:rPr>
                <w:b/>
                <w:sz w:val="22"/>
                <w:szCs w:val="22"/>
                <w:lang w:val="ru-RU"/>
              </w:rPr>
              <w:t>[</w:t>
            </w:r>
            <w:r w:rsidRPr="00C95FD6">
              <w:rPr>
                <w:b/>
                <w:sz w:val="22"/>
                <w:szCs w:val="22"/>
              </w:rPr>
              <w:t>1п</w:t>
            </w:r>
            <w:r w:rsidRPr="0083151A">
              <w:rPr>
                <w:b/>
                <w:sz w:val="22"/>
                <w:szCs w:val="22"/>
                <w:lang w:val="ru-RU"/>
              </w:rPr>
              <w:t>]</w:t>
            </w:r>
            <w:r w:rsidRPr="00C95FD6">
              <w:rPr>
                <w:b/>
                <w:sz w:val="22"/>
                <w:szCs w:val="22"/>
              </w:rPr>
              <w:t xml:space="preserve"> </w:t>
            </w:r>
            <w:r w:rsidRPr="0083151A">
              <w:rPr>
                <w:sz w:val="22"/>
                <w:szCs w:val="22"/>
                <w:lang w:val="ru-RU"/>
              </w:rPr>
              <w:t xml:space="preserve"> </w:t>
            </w:r>
          </w:p>
          <w:p w:rsidR="00CA7E4C" w:rsidRPr="00C95FD6" w:rsidRDefault="00CA7E4C" w:rsidP="00AA33B3">
            <w:pPr>
              <w:jc w:val="both"/>
            </w:pPr>
            <w:r w:rsidRPr="00C95FD6">
              <w:rPr>
                <w:sz w:val="22"/>
                <w:szCs w:val="22"/>
              </w:rPr>
              <w:t xml:space="preserve">Стога имамо: </w:t>
            </w:r>
            <w:r w:rsidR="00AD73B3" w:rsidRPr="00C95FD6">
              <w:rPr>
                <w:position w:val="-10"/>
                <w:sz w:val="22"/>
                <w:szCs w:val="22"/>
              </w:rPr>
              <w:object w:dxaOrig="1260" w:dyaOrig="320">
                <v:shape id="_x0000_i1243" type="#_x0000_t75" style="width:63.65pt;height:15.9pt" o:ole="">
                  <v:imagedata r:id="rId421" o:title=""/>
                </v:shape>
                <o:OLEObject Type="Embed" ProgID="Equation.3" ShapeID="_x0000_i1243" DrawAspect="Content" ObjectID="_1494091410" r:id="rId422"/>
              </w:object>
            </w:r>
            <w:r w:rsidR="00D35FA1" w:rsidRPr="00C95FD6">
              <w:rPr>
                <w:sz w:val="22"/>
                <w:szCs w:val="22"/>
              </w:rPr>
              <w:t xml:space="preserve">    </w:t>
            </w:r>
            <w:r w:rsidR="00D35FA1" w:rsidRPr="0083151A">
              <w:rPr>
                <w:b/>
                <w:sz w:val="22"/>
                <w:szCs w:val="22"/>
                <w:lang w:val="ru-RU"/>
              </w:rPr>
              <w:t>[</w:t>
            </w:r>
            <w:r w:rsidR="002B0AC6" w:rsidRPr="00C95FD6">
              <w:rPr>
                <w:b/>
                <w:sz w:val="22"/>
                <w:szCs w:val="22"/>
              </w:rPr>
              <w:t>1</w:t>
            </w:r>
            <w:r w:rsidR="00D35FA1" w:rsidRPr="00C95FD6">
              <w:rPr>
                <w:b/>
                <w:sz w:val="22"/>
                <w:szCs w:val="22"/>
              </w:rPr>
              <w:t>п</w:t>
            </w:r>
            <w:r w:rsidR="00D35FA1" w:rsidRPr="0083151A">
              <w:rPr>
                <w:b/>
                <w:sz w:val="22"/>
                <w:szCs w:val="22"/>
                <w:lang w:val="ru-RU"/>
              </w:rPr>
              <w:t>]</w:t>
            </w:r>
            <w:r w:rsidR="00D35FA1" w:rsidRPr="00C95FD6">
              <w:rPr>
                <w:b/>
                <w:sz w:val="22"/>
                <w:szCs w:val="22"/>
              </w:rPr>
              <w:t xml:space="preserve"> </w:t>
            </w:r>
            <w:r w:rsidR="00D35FA1" w:rsidRPr="0083151A">
              <w:rPr>
                <w:sz w:val="22"/>
                <w:szCs w:val="22"/>
                <w:lang w:val="ru-RU"/>
              </w:rPr>
              <w:t xml:space="preserve"> </w:t>
            </w:r>
          </w:p>
          <w:p w:rsidR="00127544" w:rsidRPr="00C95FD6" w:rsidRDefault="00127544" w:rsidP="00AA33B3">
            <w:pPr>
              <w:jc w:val="both"/>
            </w:pPr>
          </w:p>
          <w:p w:rsidR="00127544" w:rsidRPr="00C95FD6" w:rsidRDefault="00127544" w:rsidP="00AA33B3">
            <w:pPr>
              <w:jc w:val="both"/>
            </w:pPr>
            <w:r w:rsidRPr="00C95FD6">
              <w:rPr>
                <w:sz w:val="22"/>
                <w:szCs w:val="22"/>
              </w:rPr>
              <w:t xml:space="preserve">Одсечак на y-оси очитава се са графика и износи: </w:t>
            </w:r>
            <w:r w:rsidR="00BF1B6D" w:rsidRPr="00C95FD6">
              <w:rPr>
                <w:position w:val="-10"/>
                <w:sz w:val="22"/>
                <w:szCs w:val="22"/>
              </w:rPr>
              <w:object w:dxaOrig="1120" w:dyaOrig="320">
                <v:shape id="_x0000_i1244" type="#_x0000_t75" style="width:56.95pt;height:15.9pt" o:ole="">
                  <v:imagedata r:id="rId423" o:title=""/>
                </v:shape>
                <o:OLEObject Type="Embed" ProgID="Equation.3" ShapeID="_x0000_i1244" DrawAspect="Content" ObjectID="_1494091411" r:id="rId424"/>
              </w:object>
            </w:r>
            <w:r w:rsidR="00D35FA1" w:rsidRPr="00C95FD6">
              <w:rPr>
                <w:position w:val="-10"/>
                <w:sz w:val="22"/>
                <w:szCs w:val="22"/>
              </w:rPr>
              <w:t xml:space="preserve"> </w:t>
            </w:r>
            <w:r w:rsidR="00D35FA1" w:rsidRPr="0083151A">
              <w:rPr>
                <w:b/>
                <w:sz w:val="22"/>
                <w:szCs w:val="22"/>
                <w:lang w:val="ru-RU"/>
              </w:rPr>
              <w:t>[</w:t>
            </w:r>
            <w:r w:rsidR="00D35FA1" w:rsidRPr="00C95FD6">
              <w:rPr>
                <w:b/>
                <w:sz w:val="22"/>
                <w:szCs w:val="22"/>
              </w:rPr>
              <w:t>1п</w:t>
            </w:r>
            <w:r w:rsidR="00D35FA1" w:rsidRPr="0083151A">
              <w:rPr>
                <w:b/>
                <w:sz w:val="22"/>
                <w:szCs w:val="22"/>
                <w:lang w:val="ru-RU"/>
              </w:rPr>
              <w:t>]</w:t>
            </w:r>
            <w:r w:rsidR="00D35FA1" w:rsidRPr="00C95FD6">
              <w:rPr>
                <w:b/>
                <w:sz w:val="22"/>
                <w:szCs w:val="22"/>
              </w:rPr>
              <w:t xml:space="preserve"> </w:t>
            </w:r>
            <w:r w:rsidR="00D35FA1" w:rsidRPr="0083151A">
              <w:rPr>
                <w:sz w:val="22"/>
                <w:szCs w:val="22"/>
                <w:lang w:val="ru-RU"/>
              </w:rPr>
              <w:t xml:space="preserve"> </w:t>
            </w:r>
          </w:p>
          <w:p w:rsidR="00127544" w:rsidRPr="00C95FD6" w:rsidRDefault="00127544" w:rsidP="00AA33B3">
            <w:pPr>
              <w:jc w:val="both"/>
            </w:pPr>
            <w:r w:rsidRPr="00C95FD6">
              <w:rPr>
                <w:sz w:val="22"/>
                <w:szCs w:val="22"/>
              </w:rPr>
              <w:t xml:space="preserve">Грешка мерења запремине је </w:t>
            </w:r>
            <w:r w:rsidR="00BF1B6D" w:rsidRPr="00C95FD6">
              <w:rPr>
                <w:position w:val="-10"/>
                <w:sz w:val="22"/>
                <w:szCs w:val="22"/>
              </w:rPr>
              <w:object w:dxaOrig="1320" w:dyaOrig="320">
                <v:shape id="_x0000_i1245" type="#_x0000_t75" style="width:66.15pt;height:15.9pt" o:ole="">
                  <v:imagedata r:id="rId425" o:title=""/>
                </v:shape>
                <o:OLEObject Type="Embed" ProgID="Equation.3" ShapeID="_x0000_i1245" DrawAspect="Content" ObjectID="_1494091412" r:id="rId426"/>
              </w:object>
            </w:r>
            <w:r w:rsidRPr="00C95FD6">
              <w:rPr>
                <w:sz w:val="22"/>
                <w:szCs w:val="22"/>
              </w:rPr>
              <w:t xml:space="preserve">, док је грешка очитавања једнака вредности </w:t>
            </w:r>
            <w:r w:rsidR="00D25E65" w:rsidRPr="00C95FD6">
              <w:rPr>
                <w:sz w:val="22"/>
                <w:szCs w:val="22"/>
              </w:rPr>
              <w:t>највеће грешке мерења величине која се наноси на</w:t>
            </w:r>
            <w:r w:rsidRPr="00C95FD6">
              <w:rPr>
                <w:sz w:val="22"/>
                <w:szCs w:val="22"/>
              </w:rPr>
              <w:t xml:space="preserve"> y-</w:t>
            </w:r>
            <w:r w:rsidR="00D25E65" w:rsidRPr="00C95FD6">
              <w:rPr>
                <w:sz w:val="22"/>
                <w:szCs w:val="22"/>
              </w:rPr>
              <w:t>осу</w:t>
            </w:r>
            <w:r w:rsidR="002F5895" w:rsidRPr="00C95FD6">
              <w:rPr>
                <w:sz w:val="22"/>
                <w:szCs w:val="22"/>
              </w:rPr>
              <w:t xml:space="preserve">: </w:t>
            </w:r>
            <w:r w:rsidR="007C53B6" w:rsidRPr="00C95FD6">
              <w:rPr>
                <w:position w:val="-10"/>
                <w:sz w:val="22"/>
                <w:szCs w:val="22"/>
              </w:rPr>
              <w:object w:dxaOrig="1320" w:dyaOrig="320">
                <v:shape id="_x0000_i1246" type="#_x0000_t75" style="width:67pt;height:15.9pt" o:ole="">
                  <v:imagedata r:id="rId427" o:title=""/>
                </v:shape>
                <o:OLEObject Type="Embed" ProgID="Equation.3" ShapeID="_x0000_i1246" DrawAspect="Content" ObjectID="_1494091413" r:id="rId428"/>
              </w:object>
            </w:r>
            <w:r w:rsidRPr="00C95FD6">
              <w:rPr>
                <w:sz w:val="22"/>
                <w:szCs w:val="22"/>
              </w:rPr>
              <w:t xml:space="preserve">. </w:t>
            </w:r>
            <w:r w:rsidR="00A550A5" w:rsidRPr="00C95FD6">
              <w:rPr>
                <w:sz w:val="22"/>
                <w:szCs w:val="22"/>
              </w:rPr>
              <w:t>(Грешка</w:t>
            </w:r>
            <w:r w:rsidR="00D25E65" w:rsidRPr="00C95FD6">
              <w:rPr>
                <w:sz w:val="22"/>
                <w:szCs w:val="22"/>
              </w:rPr>
              <w:t xml:space="preserve"> одсечка може се одредити и повлачењем </w:t>
            </w:r>
            <w:r w:rsidR="004A42EF" w:rsidRPr="00C95FD6">
              <w:rPr>
                <w:sz w:val="22"/>
                <w:szCs w:val="22"/>
              </w:rPr>
              <w:t>две праве</w:t>
            </w:r>
            <w:r w:rsidR="007E7FA4" w:rsidRPr="0083151A">
              <w:rPr>
                <w:sz w:val="22"/>
                <w:szCs w:val="22"/>
                <w:lang w:val="ru-RU"/>
              </w:rPr>
              <w:t xml:space="preserve"> </w:t>
            </w:r>
            <w:r w:rsidR="007E7FA4" w:rsidRPr="00C95FD6">
              <w:rPr>
                <w:sz w:val="22"/>
                <w:szCs w:val="22"/>
              </w:rPr>
              <w:t>са минималном и максималном вредности за коефицијент правца</w:t>
            </w:r>
            <w:r w:rsidR="00A550A5" w:rsidRPr="00C95FD6">
              <w:rPr>
                <w:sz w:val="22"/>
                <w:szCs w:val="22"/>
              </w:rPr>
              <w:t xml:space="preserve"> и посматрањем одступања </w:t>
            </w:r>
            <w:r w:rsidR="00A452BF" w:rsidRPr="00C95FD6">
              <w:rPr>
                <w:sz w:val="22"/>
                <w:szCs w:val="22"/>
              </w:rPr>
              <w:t xml:space="preserve">та два пресека </w:t>
            </w:r>
            <w:r w:rsidR="00A550A5" w:rsidRPr="00C95FD6">
              <w:rPr>
                <w:sz w:val="22"/>
                <w:szCs w:val="22"/>
              </w:rPr>
              <w:t xml:space="preserve">од  </w:t>
            </w:r>
            <w:r w:rsidR="00A550A5" w:rsidRPr="00C95FD6">
              <w:rPr>
                <w:i/>
                <w:sz w:val="22"/>
                <w:szCs w:val="22"/>
              </w:rPr>
              <w:t>а</w:t>
            </w:r>
            <w:r w:rsidR="00A550A5" w:rsidRPr="00C95FD6">
              <w:rPr>
                <w:sz w:val="22"/>
                <w:szCs w:val="22"/>
              </w:rPr>
              <w:t xml:space="preserve"> (</w:t>
            </w:r>
            <w:r w:rsidR="00A550A5" w:rsidRPr="00C95FD6">
              <w:rPr>
                <w:position w:val="-10"/>
                <w:sz w:val="22"/>
                <w:szCs w:val="22"/>
              </w:rPr>
              <w:object w:dxaOrig="400" w:dyaOrig="340">
                <v:shape id="_x0000_i1247" type="#_x0000_t75" style="width:20.1pt;height:16.75pt" o:ole="">
                  <v:imagedata r:id="rId429" o:title=""/>
                </v:shape>
                <o:OLEObject Type="Embed" ProgID="Equation.3" ShapeID="_x0000_i1247" DrawAspect="Content" ObjectID="_1494091414" r:id="rId430"/>
              </w:object>
            </w:r>
            <w:r w:rsidR="00A550A5" w:rsidRPr="00C95FD6">
              <w:rPr>
                <w:sz w:val="22"/>
                <w:szCs w:val="22"/>
              </w:rPr>
              <w:t xml:space="preserve"> и</w:t>
            </w:r>
            <w:r w:rsidR="00A550A5" w:rsidRPr="00C95FD6">
              <w:rPr>
                <w:position w:val="-10"/>
                <w:sz w:val="22"/>
                <w:szCs w:val="22"/>
              </w:rPr>
              <w:object w:dxaOrig="420" w:dyaOrig="340">
                <v:shape id="_x0000_i1248" type="#_x0000_t75" style="width:20.95pt;height:16.75pt" o:ole="">
                  <v:imagedata r:id="rId431" o:title=""/>
                </v:shape>
                <o:OLEObject Type="Embed" ProgID="Equation.3" ShapeID="_x0000_i1248" DrawAspect="Content" ObjectID="_1494091415" r:id="rId432"/>
              </w:object>
            </w:r>
            <w:r w:rsidR="00A550A5" w:rsidRPr="00C95FD6">
              <w:rPr>
                <w:sz w:val="22"/>
                <w:szCs w:val="22"/>
              </w:rPr>
              <w:t xml:space="preserve"> ) добија се апсолутна грешка </w:t>
            </w:r>
            <w:r w:rsidR="00A452BF" w:rsidRPr="00C95FD6">
              <w:rPr>
                <w:position w:val="-24"/>
                <w:sz w:val="22"/>
                <w:szCs w:val="22"/>
              </w:rPr>
              <w:object w:dxaOrig="1600" w:dyaOrig="639">
                <v:shape id="_x0000_i1249" type="#_x0000_t75" style="width:80.35pt;height:31.8pt" o:ole="">
                  <v:imagedata r:id="rId433" o:title=""/>
                </v:shape>
                <o:OLEObject Type="Embed" ProgID="Equation.3" ShapeID="_x0000_i1249" DrawAspect="Content" ObjectID="_1494091416" r:id="rId434"/>
              </w:object>
            </w:r>
            <w:r w:rsidR="00A452BF" w:rsidRPr="00C95FD6">
              <w:rPr>
                <w:sz w:val="22"/>
                <w:szCs w:val="22"/>
              </w:rPr>
              <w:t>.</w:t>
            </w:r>
            <w:r w:rsidR="004A42EF" w:rsidRPr="00C95FD6">
              <w:rPr>
                <w:sz w:val="22"/>
                <w:szCs w:val="22"/>
              </w:rPr>
              <w:t xml:space="preserve"> </w:t>
            </w:r>
            <w:r w:rsidR="00A452BF" w:rsidRPr="00C95FD6">
              <w:rPr>
                <w:sz w:val="22"/>
                <w:szCs w:val="22"/>
              </w:rPr>
              <w:t>Такође, грешка одсечка се може проценити тако што се посматра веће од ова два одступања (</w:t>
            </w:r>
            <w:r w:rsidR="00A452BF" w:rsidRPr="00C95FD6">
              <w:rPr>
                <w:position w:val="-10"/>
                <w:sz w:val="22"/>
                <w:szCs w:val="22"/>
              </w:rPr>
              <w:object w:dxaOrig="400" w:dyaOrig="340">
                <v:shape id="_x0000_i1250" type="#_x0000_t75" style="width:20.1pt;height:16.75pt" o:ole="">
                  <v:imagedata r:id="rId429" o:title=""/>
                </v:shape>
                <o:OLEObject Type="Embed" ProgID="Equation.3" ShapeID="_x0000_i1250" DrawAspect="Content" ObjectID="_1494091417" r:id="rId435"/>
              </w:object>
            </w:r>
            <w:r w:rsidR="00A452BF" w:rsidRPr="00C95FD6">
              <w:rPr>
                <w:sz w:val="22"/>
                <w:szCs w:val="22"/>
              </w:rPr>
              <w:t xml:space="preserve"> и</w:t>
            </w:r>
            <w:r w:rsidR="00A452BF" w:rsidRPr="00C95FD6">
              <w:rPr>
                <w:position w:val="-10"/>
                <w:sz w:val="22"/>
                <w:szCs w:val="22"/>
              </w:rPr>
              <w:object w:dxaOrig="420" w:dyaOrig="340">
                <v:shape id="_x0000_i1251" type="#_x0000_t75" style="width:20.95pt;height:16.75pt" o:ole="">
                  <v:imagedata r:id="rId431" o:title=""/>
                </v:shape>
                <o:OLEObject Type="Embed" ProgID="Equation.3" ShapeID="_x0000_i1251" DrawAspect="Content" ObjectID="_1494091418" r:id="rId436"/>
              </w:object>
            </w:r>
            <w:r w:rsidR="00A452BF" w:rsidRPr="00C95FD6">
              <w:rPr>
                <w:sz w:val="22"/>
                <w:szCs w:val="22"/>
              </w:rPr>
              <w:t xml:space="preserve"> ) и апсолутна грешка очитавања се нађе тако што се узима корен од збира квадрата већег одступања и квадрата грешке очитавања. П</w:t>
            </w:r>
            <w:r w:rsidR="004A42EF" w:rsidRPr="00C95FD6">
              <w:rPr>
                <w:sz w:val="22"/>
                <w:szCs w:val="22"/>
              </w:rPr>
              <w:t xml:space="preserve">ризнавати </w:t>
            </w:r>
            <w:r w:rsidR="00A452BF" w:rsidRPr="00C95FD6">
              <w:rPr>
                <w:sz w:val="22"/>
                <w:szCs w:val="22"/>
              </w:rPr>
              <w:t>и наведене начине</w:t>
            </w:r>
            <w:r w:rsidR="004A42EF" w:rsidRPr="00C95FD6">
              <w:rPr>
                <w:sz w:val="22"/>
                <w:szCs w:val="22"/>
              </w:rPr>
              <w:t>, као и слободну процену грешке која није мања од најмање грешке појединачног мерења</w:t>
            </w:r>
            <w:r w:rsidR="00A452BF" w:rsidRPr="00C95FD6">
              <w:rPr>
                <w:sz w:val="22"/>
                <w:szCs w:val="22"/>
              </w:rPr>
              <w:t>.</w:t>
            </w:r>
            <w:r w:rsidR="004A42EF" w:rsidRPr="00C95FD6">
              <w:rPr>
                <w:sz w:val="22"/>
                <w:szCs w:val="22"/>
              </w:rPr>
              <w:t>)</w:t>
            </w:r>
          </w:p>
          <w:p w:rsidR="00127544" w:rsidRPr="00C95FD6" w:rsidRDefault="00BF1B6D" w:rsidP="00AA33B3">
            <w:pPr>
              <w:jc w:val="both"/>
            </w:pPr>
            <w:r w:rsidRPr="00C95FD6">
              <w:rPr>
                <w:position w:val="-10"/>
                <w:sz w:val="22"/>
                <w:szCs w:val="22"/>
              </w:rPr>
              <w:object w:dxaOrig="1280" w:dyaOrig="320">
                <v:shape id="_x0000_i1252" type="#_x0000_t75" style="width:65.3pt;height:16.75pt" o:ole="">
                  <v:imagedata r:id="rId437" o:title=""/>
                </v:shape>
                <o:OLEObject Type="Embed" ProgID="Equation.3" ShapeID="_x0000_i1252" DrawAspect="Content" ObjectID="_1494091419" r:id="rId438"/>
              </w:object>
            </w:r>
            <w:r w:rsidR="00D35FA1" w:rsidRPr="00C95FD6">
              <w:rPr>
                <w:position w:val="-10"/>
                <w:sz w:val="22"/>
                <w:szCs w:val="22"/>
              </w:rPr>
              <w:t xml:space="preserve">    </w:t>
            </w:r>
            <w:r w:rsidR="00D35FA1" w:rsidRPr="00C95FD6">
              <w:rPr>
                <w:b/>
                <w:sz w:val="22"/>
                <w:szCs w:val="22"/>
              </w:rPr>
              <w:t xml:space="preserve"> </w:t>
            </w:r>
            <w:r w:rsidR="00D35FA1" w:rsidRPr="00C95FD6">
              <w:rPr>
                <w:sz w:val="22"/>
                <w:szCs w:val="22"/>
              </w:rPr>
              <w:t xml:space="preserve"> </w:t>
            </w:r>
          </w:p>
          <w:p w:rsidR="00127544" w:rsidRPr="00C95FD6" w:rsidRDefault="00BF1B6D" w:rsidP="00AA33B3">
            <w:pPr>
              <w:jc w:val="both"/>
            </w:pPr>
            <w:r w:rsidRPr="00C95FD6">
              <w:rPr>
                <w:position w:val="-10"/>
                <w:sz w:val="22"/>
                <w:szCs w:val="22"/>
              </w:rPr>
              <w:object w:dxaOrig="1939" w:dyaOrig="320">
                <v:shape id="_x0000_i1253" type="#_x0000_t75" style="width:97.95pt;height:16.75pt" o:ole="">
                  <v:imagedata r:id="rId439" o:title=""/>
                </v:shape>
                <o:OLEObject Type="Embed" ProgID="Equation.3" ShapeID="_x0000_i1253" DrawAspect="Content" ObjectID="_1494091420" r:id="rId440"/>
              </w:object>
            </w:r>
            <w:r w:rsidR="00D35FA1" w:rsidRPr="00C95FD6">
              <w:rPr>
                <w:position w:val="-10"/>
                <w:sz w:val="22"/>
                <w:szCs w:val="22"/>
              </w:rPr>
              <w:t xml:space="preserve">   </w:t>
            </w:r>
            <w:r w:rsidR="00D35FA1" w:rsidRPr="0083151A">
              <w:rPr>
                <w:b/>
                <w:sz w:val="22"/>
                <w:szCs w:val="22"/>
                <w:lang w:val="ru-RU"/>
              </w:rPr>
              <w:t>[</w:t>
            </w:r>
            <w:r w:rsidR="00D35FA1" w:rsidRPr="00C95FD6">
              <w:rPr>
                <w:b/>
                <w:sz w:val="22"/>
                <w:szCs w:val="22"/>
              </w:rPr>
              <w:t>1п</w:t>
            </w:r>
            <w:r w:rsidR="00D35FA1" w:rsidRPr="0083151A">
              <w:rPr>
                <w:b/>
                <w:sz w:val="22"/>
                <w:szCs w:val="22"/>
                <w:lang w:val="ru-RU"/>
              </w:rPr>
              <w:t>]</w:t>
            </w:r>
            <w:r w:rsidR="00D35FA1" w:rsidRPr="00C95FD6">
              <w:rPr>
                <w:b/>
                <w:sz w:val="22"/>
                <w:szCs w:val="22"/>
              </w:rPr>
              <w:t xml:space="preserve"> </w:t>
            </w:r>
            <w:r w:rsidR="00D35FA1" w:rsidRPr="0083151A">
              <w:rPr>
                <w:sz w:val="22"/>
                <w:szCs w:val="22"/>
                <w:lang w:val="ru-RU"/>
              </w:rPr>
              <w:t xml:space="preserve"> </w:t>
            </w:r>
          </w:p>
          <w:p w:rsidR="00127544" w:rsidRPr="00C95FD6" w:rsidRDefault="00127544" w:rsidP="00AA33B3">
            <w:pPr>
              <w:jc w:val="both"/>
            </w:pPr>
            <w:r w:rsidRPr="00C95FD6">
              <w:rPr>
                <w:sz w:val="22"/>
                <w:szCs w:val="22"/>
              </w:rPr>
              <w:t xml:space="preserve">Користећи задату зависност, добијамо: </w:t>
            </w:r>
            <w:r w:rsidRPr="00C95FD6">
              <w:rPr>
                <w:position w:val="-30"/>
                <w:sz w:val="22"/>
                <w:szCs w:val="22"/>
              </w:rPr>
              <w:object w:dxaOrig="2280" w:dyaOrig="680">
                <v:shape id="_x0000_i1254" type="#_x0000_t75" style="width:115.55pt;height:33.5pt" o:ole="">
                  <v:imagedata r:id="rId441" o:title=""/>
                </v:shape>
                <o:OLEObject Type="Embed" ProgID="Equation.3" ShapeID="_x0000_i1254" DrawAspect="Content" ObjectID="_1494091421" r:id="rId442"/>
              </w:object>
            </w:r>
          </w:p>
          <w:p w:rsidR="00D35FA1" w:rsidRPr="00C95FD6" w:rsidRDefault="00E60CE3" w:rsidP="00AA33B3">
            <w:pPr>
              <w:jc w:val="both"/>
            </w:pPr>
            <w:r w:rsidRPr="00C95FD6">
              <w:rPr>
                <w:sz w:val="22"/>
                <w:szCs w:val="22"/>
              </w:rPr>
              <w:t xml:space="preserve">На основу одсечка добија се </w:t>
            </w:r>
            <w:r w:rsidR="001F4F3D" w:rsidRPr="00C95FD6">
              <w:rPr>
                <w:position w:val="-24"/>
                <w:sz w:val="22"/>
                <w:szCs w:val="22"/>
              </w:rPr>
              <w:object w:dxaOrig="3220" w:dyaOrig="620">
                <v:shape id="_x0000_i1255" type="#_x0000_t75" style="width:161.6pt;height:31pt" o:ole="">
                  <v:imagedata r:id="rId443" o:title=""/>
                </v:shape>
                <o:OLEObject Type="Embed" ProgID="Equation.3" ShapeID="_x0000_i1255" DrawAspect="Content" ObjectID="_1494091422" r:id="rId444"/>
              </w:object>
            </w:r>
            <w:r w:rsidR="00D35FA1" w:rsidRPr="00C95FD6">
              <w:rPr>
                <w:position w:val="-24"/>
                <w:sz w:val="22"/>
                <w:szCs w:val="22"/>
              </w:rPr>
              <w:t xml:space="preserve"> </w:t>
            </w:r>
            <w:r w:rsidR="00D35FA1" w:rsidRPr="0083151A">
              <w:rPr>
                <w:b/>
                <w:sz w:val="22"/>
                <w:szCs w:val="22"/>
                <w:lang w:val="ru-RU"/>
              </w:rPr>
              <w:t>[</w:t>
            </w:r>
            <w:r w:rsidR="00D35FA1" w:rsidRPr="00C95FD6">
              <w:rPr>
                <w:b/>
                <w:sz w:val="22"/>
                <w:szCs w:val="22"/>
              </w:rPr>
              <w:t>1п</w:t>
            </w:r>
            <w:r w:rsidR="00D35FA1" w:rsidRPr="0083151A">
              <w:rPr>
                <w:b/>
                <w:sz w:val="22"/>
                <w:szCs w:val="22"/>
                <w:lang w:val="ru-RU"/>
              </w:rPr>
              <w:t>]</w:t>
            </w:r>
            <w:r w:rsidR="00D35FA1" w:rsidRPr="00C95FD6">
              <w:rPr>
                <w:b/>
                <w:sz w:val="22"/>
                <w:szCs w:val="22"/>
              </w:rPr>
              <w:t xml:space="preserve"> </w:t>
            </w:r>
            <w:r w:rsidR="00D35FA1" w:rsidRPr="0083151A">
              <w:rPr>
                <w:sz w:val="22"/>
                <w:szCs w:val="22"/>
                <w:lang w:val="ru-RU"/>
              </w:rPr>
              <w:t xml:space="preserve"> </w:t>
            </w:r>
            <w:r w:rsidRPr="00C95FD6">
              <w:rPr>
                <w:sz w:val="22"/>
                <w:szCs w:val="22"/>
              </w:rPr>
              <w:t xml:space="preserve">, </w:t>
            </w:r>
            <w:r w:rsidR="001F4F3D" w:rsidRPr="00C95FD6">
              <w:rPr>
                <w:position w:val="-24"/>
                <w:sz w:val="22"/>
                <w:szCs w:val="22"/>
              </w:rPr>
              <w:object w:dxaOrig="3420" w:dyaOrig="620">
                <v:shape id="_x0000_i1256" type="#_x0000_t75" style="width:170.8pt;height:31pt" o:ole="">
                  <v:imagedata r:id="rId445" o:title=""/>
                </v:shape>
                <o:OLEObject Type="Embed" ProgID="Equation.3" ShapeID="_x0000_i1256" DrawAspect="Content" ObjectID="_1494091423" r:id="rId446"/>
              </w:object>
            </w:r>
            <w:r w:rsidR="00D35FA1" w:rsidRPr="00C95FD6">
              <w:rPr>
                <w:position w:val="-24"/>
                <w:sz w:val="22"/>
                <w:szCs w:val="22"/>
              </w:rPr>
              <w:t xml:space="preserve"> </w:t>
            </w:r>
            <w:r w:rsidR="00D35FA1" w:rsidRPr="0083151A">
              <w:rPr>
                <w:b/>
                <w:sz w:val="22"/>
                <w:szCs w:val="22"/>
                <w:lang w:val="ru-RU"/>
              </w:rPr>
              <w:t>[</w:t>
            </w:r>
            <w:r w:rsidR="00D35FA1" w:rsidRPr="00C95FD6">
              <w:rPr>
                <w:b/>
                <w:sz w:val="22"/>
                <w:szCs w:val="22"/>
              </w:rPr>
              <w:t>1п</w:t>
            </w:r>
            <w:r w:rsidR="00D35FA1" w:rsidRPr="0083151A">
              <w:rPr>
                <w:b/>
                <w:sz w:val="22"/>
                <w:szCs w:val="22"/>
                <w:lang w:val="ru-RU"/>
              </w:rPr>
              <w:t>]</w:t>
            </w:r>
            <w:r w:rsidR="00D35FA1" w:rsidRPr="00C95FD6">
              <w:rPr>
                <w:b/>
                <w:sz w:val="22"/>
                <w:szCs w:val="22"/>
              </w:rPr>
              <w:t xml:space="preserve"> </w:t>
            </w:r>
            <w:r w:rsidR="00D35FA1" w:rsidRPr="0083151A">
              <w:rPr>
                <w:sz w:val="22"/>
                <w:szCs w:val="22"/>
                <w:lang w:val="ru-RU"/>
              </w:rPr>
              <w:t xml:space="preserve"> </w:t>
            </w:r>
          </w:p>
          <w:p w:rsidR="00127544" w:rsidRPr="00C95FD6" w:rsidRDefault="001F4F3D" w:rsidP="00AA33B3">
            <w:pPr>
              <w:jc w:val="both"/>
            </w:pPr>
            <w:r w:rsidRPr="00C95FD6">
              <w:rPr>
                <w:position w:val="-24"/>
                <w:sz w:val="22"/>
                <w:szCs w:val="22"/>
              </w:rPr>
              <w:object w:dxaOrig="2439" w:dyaOrig="639">
                <v:shape id="_x0000_i1257" type="#_x0000_t75" style="width:122.25pt;height:31.8pt" o:ole="">
                  <v:imagedata r:id="rId447" o:title=""/>
                </v:shape>
                <o:OLEObject Type="Embed" ProgID="Equation.3" ShapeID="_x0000_i1257" DrawAspect="Content" ObjectID="_1494091424" r:id="rId448"/>
              </w:object>
            </w:r>
            <w:r w:rsidR="00D35FA1" w:rsidRPr="00C95FD6">
              <w:rPr>
                <w:position w:val="-24"/>
                <w:sz w:val="22"/>
                <w:szCs w:val="22"/>
              </w:rPr>
              <w:t xml:space="preserve">  </w:t>
            </w:r>
            <w:r w:rsidR="00D35FA1" w:rsidRPr="0083151A">
              <w:rPr>
                <w:b/>
                <w:sz w:val="22"/>
                <w:szCs w:val="22"/>
                <w:lang w:val="ru-RU"/>
              </w:rPr>
              <w:t>[</w:t>
            </w:r>
            <w:r w:rsidR="00D35FA1" w:rsidRPr="00C95FD6">
              <w:rPr>
                <w:b/>
                <w:sz w:val="22"/>
                <w:szCs w:val="22"/>
              </w:rPr>
              <w:t>1п</w:t>
            </w:r>
            <w:r w:rsidR="00D35FA1" w:rsidRPr="0083151A">
              <w:rPr>
                <w:b/>
                <w:sz w:val="22"/>
                <w:szCs w:val="22"/>
                <w:lang w:val="ru-RU"/>
              </w:rPr>
              <w:t>]</w:t>
            </w:r>
            <w:r w:rsidR="00D35FA1" w:rsidRPr="00C95FD6">
              <w:rPr>
                <w:b/>
                <w:sz w:val="22"/>
                <w:szCs w:val="22"/>
              </w:rPr>
              <w:t xml:space="preserve"> </w:t>
            </w:r>
            <w:r w:rsidR="00D35FA1" w:rsidRPr="0083151A">
              <w:rPr>
                <w:sz w:val="22"/>
                <w:szCs w:val="22"/>
                <w:lang w:val="ru-RU"/>
              </w:rPr>
              <w:t xml:space="preserve"> </w:t>
            </w:r>
          </w:p>
          <w:p w:rsidR="00E60CE3" w:rsidRPr="00C95FD6" w:rsidRDefault="00E60CE3" w:rsidP="00AA33B3">
            <w:pPr>
              <w:jc w:val="both"/>
            </w:pPr>
          </w:p>
          <w:p w:rsidR="00E60CE3" w:rsidRPr="00C95FD6" w:rsidRDefault="00D35FA1" w:rsidP="00AA33B3">
            <w:pPr>
              <w:jc w:val="both"/>
            </w:pPr>
            <w:r w:rsidRPr="00C95FD6">
              <w:rPr>
                <w:position w:val="-24"/>
                <w:sz w:val="22"/>
                <w:szCs w:val="22"/>
              </w:rPr>
              <w:t xml:space="preserve">  </w:t>
            </w:r>
            <w:r w:rsidR="001F4F3D" w:rsidRPr="00C95FD6">
              <w:rPr>
                <w:position w:val="-30"/>
                <w:sz w:val="22"/>
                <w:szCs w:val="22"/>
              </w:rPr>
              <w:object w:dxaOrig="3920" w:dyaOrig="700">
                <v:shape id="_x0000_i1258" type="#_x0000_t75" style="width:195.9pt;height:34.35pt" o:ole="">
                  <v:imagedata r:id="rId449" o:title=""/>
                </v:shape>
                <o:OLEObject Type="Embed" ProgID="Equation.3" ShapeID="_x0000_i1258" DrawAspect="Content" ObjectID="_1494091425" r:id="rId450"/>
              </w:object>
            </w:r>
            <w:r w:rsidR="00BF1B6D" w:rsidRPr="0083151A">
              <w:rPr>
                <w:b/>
                <w:sz w:val="22"/>
                <w:szCs w:val="22"/>
                <w:lang w:val="ru-RU"/>
              </w:rPr>
              <w:t xml:space="preserve"> </w:t>
            </w:r>
            <w:r w:rsidRPr="0083151A">
              <w:rPr>
                <w:b/>
                <w:sz w:val="22"/>
                <w:szCs w:val="22"/>
                <w:lang w:val="ru-RU"/>
              </w:rPr>
              <w:t>[</w:t>
            </w:r>
            <w:r w:rsidRPr="00C95FD6">
              <w:rPr>
                <w:b/>
                <w:sz w:val="22"/>
                <w:szCs w:val="22"/>
              </w:rPr>
              <w:t>1п</w:t>
            </w:r>
            <w:r w:rsidRPr="0083151A">
              <w:rPr>
                <w:b/>
                <w:sz w:val="22"/>
                <w:szCs w:val="22"/>
                <w:lang w:val="ru-RU"/>
              </w:rPr>
              <w:t>]</w:t>
            </w:r>
            <w:r w:rsidRPr="00C95FD6">
              <w:rPr>
                <w:b/>
                <w:sz w:val="22"/>
                <w:szCs w:val="22"/>
              </w:rPr>
              <w:t xml:space="preserve"> </w:t>
            </w:r>
            <w:r w:rsidRPr="0083151A">
              <w:rPr>
                <w:sz w:val="22"/>
                <w:szCs w:val="22"/>
                <w:lang w:val="ru-RU"/>
              </w:rPr>
              <w:t xml:space="preserve"> </w:t>
            </w:r>
          </w:p>
          <w:p w:rsidR="00201780" w:rsidRPr="00C95FD6" w:rsidRDefault="00D35FA1" w:rsidP="00AA33B3">
            <w:pPr>
              <w:jc w:val="both"/>
            </w:pPr>
            <w:r w:rsidRPr="00C95FD6">
              <w:rPr>
                <w:sz w:val="22"/>
                <w:szCs w:val="22"/>
              </w:rPr>
              <w:t xml:space="preserve">Коначно,   </w:t>
            </w:r>
            <w:r w:rsidR="002C177D" w:rsidRPr="00C95FD6">
              <w:rPr>
                <w:b/>
                <w:position w:val="-24"/>
                <w:sz w:val="22"/>
                <w:szCs w:val="22"/>
              </w:rPr>
              <w:object w:dxaOrig="2680" w:dyaOrig="660">
                <v:shape id="_x0000_i1259" type="#_x0000_t75" style="width:134.8pt;height:32.65pt" o:ole="">
                  <v:imagedata r:id="rId451" o:title=""/>
                </v:shape>
                <o:OLEObject Type="Embed" ProgID="Equation.3" ShapeID="_x0000_i1259" DrawAspect="Content" ObjectID="_1494091426" r:id="rId452"/>
              </w:object>
            </w:r>
            <w:r w:rsidRPr="00C95FD6">
              <w:rPr>
                <w:sz w:val="22"/>
                <w:szCs w:val="22"/>
              </w:rPr>
              <w:t xml:space="preserve"> </w:t>
            </w:r>
            <w:r w:rsidRPr="0083151A">
              <w:rPr>
                <w:b/>
                <w:sz w:val="22"/>
                <w:szCs w:val="22"/>
                <w:lang w:val="ru-RU"/>
              </w:rPr>
              <w:t>[</w:t>
            </w:r>
            <w:r w:rsidR="002B0AC6" w:rsidRPr="00C95FD6">
              <w:rPr>
                <w:b/>
                <w:sz w:val="22"/>
                <w:szCs w:val="22"/>
              </w:rPr>
              <w:t>1</w:t>
            </w:r>
            <w:r w:rsidRPr="00C95FD6">
              <w:rPr>
                <w:b/>
                <w:sz w:val="22"/>
                <w:szCs w:val="22"/>
              </w:rPr>
              <w:t>п</w:t>
            </w:r>
            <w:r w:rsidRPr="0083151A">
              <w:rPr>
                <w:b/>
                <w:sz w:val="22"/>
                <w:szCs w:val="22"/>
                <w:lang w:val="ru-RU"/>
              </w:rPr>
              <w:t>]</w:t>
            </w:r>
            <w:r w:rsidRPr="00C95FD6">
              <w:rPr>
                <w:b/>
                <w:sz w:val="22"/>
                <w:szCs w:val="22"/>
              </w:rPr>
              <w:t xml:space="preserve"> </w:t>
            </w:r>
            <w:r w:rsidRPr="0083151A">
              <w:rPr>
                <w:sz w:val="22"/>
                <w:szCs w:val="22"/>
                <w:lang w:val="ru-RU"/>
              </w:rPr>
              <w:t xml:space="preserve"> </w:t>
            </w:r>
            <w:r w:rsidRPr="00C95FD6">
              <w:rPr>
                <w:sz w:val="22"/>
                <w:szCs w:val="22"/>
              </w:rPr>
              <w:t xml:space="preserve">   и    </w:t>
            </w:r>
            <w:r w:rsidR="00602C21" w:rsidRPr="00C95FD6">
              <w:rPr>
                <w:position w:val="-24"/>
                <w:sz w:val="22"/>
                <w:szCs w:val="22"/>
              </w:rPr>
              <w:object w:dxaOrig="2820" w:dyaOrig="660">
                <v:shape id="_x0000_i1260" type="#_x0000_t75" style="width:140.65pt;height:32.65pt" o:ole="">
                  <v:imagedata r:id="rId453" o:title=""/>
                </v:shape>
                <o:OLEObject Type="Embed" ProgID="Equation.3" ShapeID="_x0000_i1260" DrawAspect="Content" ObjectID="_1494091427" r:id="rId454"/>
              </w:object>
            </w:r>
            <w:r w:rsidRPr="00C95FD6">
              <w:rPr>
                <w:position w:val="-24"/>
                <w:sz w:val="22"/>
                <w:szCs w:val="22"/>
              </w:rPr>
              <w:t xml:space="preserve">  </w:t>
            </w:r>
            <w:r w:rsidRPr="0083151A">
              <w:rPr>
                <w:b/>
                <w:sz w:val="22"/>
                <w:szCs w:val="22"/>
                <w:lang w:val="ru-RU"/>
              </w:rPr>
              <w:t>[</w:t>
            </w:r>
            <w:r w:rsidR="002B0AC6" w:rsidRPr="00C95FD6">
              <w:rPr>
                <w:b/>
                <w:sz w:val="22"/>
                <w:szCs w:val="22"/>
              </w:rPr>
              <w:t>1</w:t>
            </w:r>
            <w:r w:rsidRPr="00C95FD6">
              <w:rPr>
                <w:b/>
                <w:sz w:val="22"/>
                <w:szCs w:val="22"/>
              </w:rPr>
              <w:t>п</w:t>
            </w:r>
            <w:r w:rsidRPr="0083151A">
              <w:rPr>
                <w:b/>
                <w:sz w:val="22"/>
                <w:szCs w:val="22"/>
                <w:lang w:val="ru-RU"/>
              </w:rPr>
              <w:t>]</w:t>
            </w:r>
            <w:r w:rsidRPr="00C95FD6">
              <w:rPr>
                <w:b/>
                <w:sz w:val="22"/>
                <w:szCs w:val="22"/>
              </w:rPr>
              <w:t xml:space="preserve"> </w:t>
            </w:r>
            <w:r w:rsidRPr="0083151A">
              <w:rPr>
                <w:sz w:val="22"/>
                <w:szCs w:val="22"/>
                <w:lang w:val="ru-RU"/>
              </w:rPr>
              <w:t xml:space="preserve"> </w:t>
            </w:r>
            <w:r w:rsidRPr="00C95FD6">
              <w:rPr>
                <w:sz w:val="22"/>
                <w:szCs w:val="22"/>
              </w:rPr>
              <w:t xml:space="preserve">   </w:t>
            </w:r>
          </w:p>
          <w:p w:rsidR="002E0BEB" w:rsidRPr="0083151A" w:rsidRDefault="002E0BEB" w:rsidP="00AA33B3">
            <w:pPr>
              <w:jc w:val="both"/>
              <w:rPr>
                <w:color w:val="FF0000"/>
                <w:lang w:val="ru-RU"/>
              </w:rPr>
            </w:pPr>
          </w:p>
          <w:p w:rsidR="00A452BF" w:rsidRDefault="00A452BF" w:rsidP="00A452BF">
            <w:pPr>
              <w:rPr>
                <w:b/>
                <w:noProof/>
                <w:sz w:val="18"/>
                <w:szCs w:val="18"/>
              </w:rPr>
            </w:pPr>
            <w:r>
              <w:rPr>
                <w:b/>
                <w:noProof/>
                <w:sz w:val="18"/>
                <w:szCs w:val="18"/>
              </w:rPr>
              <w:t xml:space="preserve">Напомене везано за начин бодовања: </w:t>
            </w:r>
          </w:p>
          <w:p w:rsidR="00A452BF" w:rsidRDefault="00A452BF" w:rsidP="00A452BF">
            <w:pPr>
              <w:rPr>
                <w:noProof/>
                <w:sz w:val="18"/>
                <w:szCs w:val="18"/>
              </w:rPr>
            </w:pPr>
            <w:r>
              <w:rPr>
                <w:noProof/>
                <w:sz w:val="18"/>
                <w:szCs w:val="18"/>
              </w:rPr>
              <w:t>Негативни поени за график, између осталог за:</w:t>
            </w:r>
          </w:p>
          <w:p w:rsidR="00A452BF" w:rsidRDefault="00A452BF" w:rsidP="00A452BF">
            <w:pPr>
              <w:numPr>
                <w:ilvl w:val="0"/>
                <w:numId w:val="3"/>
              </w:numPr>
              <w:rPr>
                <w:noProof/>
                <w:sz w:val="18"/>
                <w:szCs w:val="18"/>
              </w:rPr>
            </w:pPr>
            <w:r>
              <w:rPr>
                <w:noProof/>
                <w:sz w:val="18"/>
                <w:szCs w:val="18"/>
              </w:rPr>
              <w:t>Координатне осе треба цртати по ивицама милиметарског папира -0.2</w:t>
            </w:r>
          </w:p>
          <w:p w:rsidR="00A452BF" w:rsidRDefault="00A452BF" w:rsidP="00A452BF">
            <w:pPr>
              <w:numPr>
                <w:ilvl w:val="0"/>
                <w:numId w:val="3"/>
              </w:numPr>
              <w:rPr>
                <w:noProof/>
                <w:sz w:val="18"/>
                <w:szCs w:val="18"/>
              </w:rPr>
            </w:pPr>
            <w:r>
              <w:rPr>
                <w:noProof/>
                <w:sz w:val="18"/>
                <w:szCs w:val="18"/>
              </w:rPr>
              <w:t xml:space="preserve">Без наслова -0.2 (наслов није  </w:t>
            </w:r>
            <w:r w:rsidRPr="00266196">
              <w:rPr>
                <w:noProof/>
                <w:position w:val="-10"/>
                <w:sz w:val="18"/>
                <w:szCs w:val="18"/>
              </w:rPr>
              <w:object w:dxaOrig="780" w:dyaOrig="300">
                <v:shape id="_x0000_i1261" type="#_x0000_t75" style="width:39.35pt;height:15.05pt" o:ole="">
                  <v:imagedata r:id="rId455" o:title=""/>
                </v:shape>
                <o:OLEObject Type="Embed" ProgID="Equation.3" ShapeID="_x0000_i1261" DrawAspect="Content" ObjectID="_1494091428" r:id="rId456"/>
              </w:object>
            </w:r>
            <w:r>
              <w:rPr>
                <w:noProof/>
                <w:sz w:val="18"/>
                <w:szCs w:val="18"/>
              </w:rPr>
              <w:t>)</w:t>
            </w:r>
          </w:p>
          <w:p w:rsidR="00A452BF" w:rsidRDefault="00A452BF" w:rsidP="00A452BF">
            <w:pPr>
              <w:numPr>
                <w:ilvl w:val="0"/>
                <w:numId w:val="4"/>
              </w:numPr>
              <w:rPr>
                <w:noProof/>
                <w:sz w:val="18"/>
                <w:szCs w:val="18"/>
              </w:rPr>
            </w:pPr>
            <w:r>
              <w:rPr>
                <w:noProof/>
                <w:sz w:val="18"/>
                <w:szCs w:val="18"/>
              </w:rPr>
              <w:t>Лоша размера -0.2 (график заузима мање од 1/4 простора папира)</w:t>
            </w:r>
          </w:p>
          <w:p w:rsidR="00A452BF" w:rsidRDefault="00A452BF" w:rsidP="00A452BF">
            <w:pPr>
              <w:numPr>
                <w:ilvl w:val="0"/>
                <w:numId w:val="4"/>
              </w:numPr>
              <w:rPr>
                <w:noProof/>
                <w:sz w:val="18"/>
                <w:szCs w:val="18"/>
              </w:rPr>
            </w:pPr>
            <w:r>
              <w:rPr>
                <w:noProof/>
                <w:sz w:val="18"/>
                <w:szCs w:val="18"/>
              </w:rPr>
              <w:t>Осе нису обележене и недостају јединице -0.2</w:t>
            </w:r>
          </w:p>
          <w:p w:rsidR="00A452BF" w:rsidRDefault="00A452BF" w:rsidP="00A452BF">
            <w:pPr>
              <w:numPr>
                <w:ilvl w:val="0"/>
                <w:numId w:val="4"/>
              </w:numPr>
              <w:rPr>
                <w:noProof/>
                <w:sz w:val="18"/>
                <w:szCs w:val="18"/>
              </w:rPr>
            </w:pPr>
            <w:r>
              <w:rPr>
                <w:noProof/>
                <w:sz w:val="18"/>
                <w:szCs w:val="18"/>
              </w:rPr>
              <w:t>Унете су мерене бројне вредности на осе -0.2</w:t>
            </w:r>
          </w:p>
          <w:p w:rsidR="00A452BF" w:rsidRDefault="00A452BF" w:rsidP="00A452BF">
            <w:pPr>
              <w:numPr>
                <w:ilvl w:val="0"/>
                <w:numId w:val="4"/>
              </w:numPr>
              <w:rPr>
                <w:noProof/>
                <w:sz w:val="18"/>
                <w:szCs w:val="18"/>
              </w:rPr>
            </w:pPr>
            <w:r>
              <w:rPr>
                <w:noProof/>
                <w:sz w:val="18"/>
                <w:szCs w:val="18"/>
              </w:rPr>
              <w:t>Ако 1. и 2. изабрана тачка није између 1. и 2. односно претпоследње и последње експерименталне -0.5</w:t>
            </w:r>
          </w:p>
          <w:p w:rsidR="00A452BF" w:rsidRDefault="00A452BF" w:rsidP="00A452BF">
            <w:pPr>
              <w:numPr>
                <w:ilvl w:val="0"/>
                <w:numId w:val="4"/>
              </w:numPr>
              <w:rPr>
                <w:noProof/>
                <w:sz w:val="18"/>
                <w:szCs w:val="18"/>
              </w:rPr>
            </w:pPr>
            <w:r>
              <w:rPr>
                <w:noProof/>
                <w:sz w:val="18"/>
                <w:szCs w:val="18"/>
              </w:rPr>
              <w:t>Изабране тачке нису у мереном опсегу -0.5</w:t>
            </w:r>
          </w:p>
          <w:p w:rsidR="00A452BF" w:rsidRDefault="00A452BF" w:rsidP="00A452BF">
            <w:pPr>
              <w:numPr>
                <w:ilvl w:val="0"/>
                <w:numId w:val="4"/>
              </w:numPr>
              <w:rPr>
                <w:noProof/>
                <w:sz w:val="18"/>
                <w:szCs w:val="18"/>
              </w:rPr>
            </w:pPr>
            <w:r>
              <w:rPr>
                <w:noProof/>
                <w:sz w:val="18"/>
                <w:szCs w:val="18"/>
              </w:rPr>
              <w:t>Лоша размера подеока -0.2</w:t>
            </w:r>
            <w:r>
              <w:rPr>
                <w:b/>
                <w:noProof/>
                <w:sz w:val="18"/>
                <w:szCs w:val="18"/>
              </w:rPr>
              <w:t xml:space="preserve"> </w:t>
            </w:r>
            <w:r>
              <w:rPr>
                <w:noProof/>
                <w:sz w:val="18"/>
                <w:szCs w:val="18"/>
              </w:rPr>
              <w:t>(</w:t>
            </w:r>
            <w:r w:rsidRPr="00266196">
              <w:rPr>
                <w:noProof/>
                <w:position w:val="-10"/>
                <w:sz w:val="18"/>
                <w:szCs w:val="18"/>
              </w:rPr>
              <w:object w:dxaOrig="525" w:dyaOrig="285">
                <v:shape id="_x0000_i1262" type="#_x0000_t75" style="width:25.95pt;height:14.25pt" o:ole="">
                  <v:imagedata r:id="rId457" o:title=""/>
                </v:shape>
                <o:OLEObject Type="Embed" ProgID="Equation.3" ShapeID="_x0000_i1262" DrawAspect="Content" ObjectID="_1494091429" r:id="rId458"/>
              </w:object>
            </w:r>
            <w:r>
              <w:rPr>
                <w:noProof/>
                <w:sz w:val="18"/>
                <w:szCs w:val="18"/>
              </w:rPr>
              <w:t>на милиметарском папиру може да одговара ... 0.05; 0.1; 0.2; 0.4; 0.5; 1; 2; 4; 5; 10 ... јединица величине која се приказује)</w:t>
            </w:r>
          </w:p>
          <w:p w:rsidR="00A452BF" w:rsidRDefault="00A452BF" w:rsidP="00A452BF">
            <w:pPr>
              <w:rPr>
                <w:noProof/>
                <w:sz w:val="18"/>
                <w:szCs w:val="18"/>
              </w:rPr>
            </w:pPr>
            <w:r>
              <w:rPr>
                <w:noProof/>
                <w:sz w:val="18"/>
                <w:szCs w:val="18"/>
              </w:rPr>
              <w:t>Негативни поени за рачун, између осталог за:</w:t>
            </w:r>
          </w:p>
          <w:p w:rsidR="00A452BF" w:rsidRDefault="00A452BF" w:rsidP="00A452BF">
            <w:pPr>
              <w:numPr>
                <w:ilvl w:val="0"/>
                <w:numId w:val="4"/>
              </w:numPr>
              <w:rPr>
                <w:noProof/>
                <w:sz w:val="18"/>
                <w:szCs w:val="18"/>
              </w:rPr>
            </w:pPr>
            <w:r>
              <w:rPr>
                <w:noProof/>
                <w:sz w:val="18"/>
                <w:szCs w:val="18"/>
              </w:rPr>
              <w:t>Лоша размера – за коефицијент правца 50% предвиђених бодова</w:t>
            </w:r>
          </w:p>
          <w:p w:rsidR="00A452BF" w:rsidRDefault="00A452BF" w:rsidP="00A452BF">
            <w:pPr>
              <w:numPr>
                <w:ilvl w:val="0"/>
                <w:numId w:val="4"/>
              </w:numPr>
              <w:rPr>
                <w:noProof/>
                <w:sz w:val="18"/>
                <w:szCs w:val="18"/>
              </w:rPr>
            </w:pPr>
            <w:r>
              <w:rPr>
                <w:noProof/>
                <w:sz w:val="18"/>
                <w:szCs w:val="18"/>
              </w:rPr>
              <w:t>Ако нису изабране добре тачке са графика – за тражене величине 50% предвиђених бодова</w:t>
            </w:r>
          </w:p>
          <w:p w:rsidR="00A452BF" w:rsidRDefault="00A452BF" w:rsidP="00A452BF">
            <w:pPr>
              <w:jc w:val="both"/>
              <w:rPr>
                <w:b/>
                <w:color w:val="FF0000"/>
                <w:sz w:val="28"/>
                <w:szCs w:val="28"/>
              </w:rPr>
            </w:pPr>
            <w:r>
              <w:rPr>
                <w:noProof/>
                <w:sz w:val="18"/>
                <w:szCs w:val="18"/>
              </w:rPr>
              <w:t>Коришћење експерименталних тачака уместо тачака са графика не доноси поене, осим поена за линеаризацију.</w:t>
            </w:r>
          </w:p>
          <w:p w:rsidR="00A452BF" w:rsidRDefault="00A452BF" w:rsidP="00C157E3">
            <w:pPr>
              <w:jc w:val="both"/>
              <w:rPr>
                <w:b/>
                <w:color w:val="FF0000"/>
                <w:sz w:val="28"/>
                <w:szCs w:val="28"/>
              </w:rPr>
            </w:pPr>
          </w:p>
          <w:p w:rsidR="00942BCF" w:rsidRDefault="00C157E3" w:rsidP="00C157E3">
            <w:pPr>
              <w:jc w:val="both"/>
              <w:rPr>
                <w:b/>
                <w:color w:val="FF0000"/>
                <w:sz w:val="28"/>
                <w:szCs w:val="28"/>
              </w:rPr>
            </w:pPr>
            <w:r>
              <w:rPr>
                <w:b/>
                <w:color w:val="FF0000"/>
                <w:sz w:val="28"/>
                <w:szCs w:val="28"/>
              </w:rPr>
              <w:t>График:</w:t>
            </w:r>
            <w:r w:rsidR="00A452BF">
              <w:rPr>
                <w:b/>
                <w:color w:val="FF0000"/>
                <w:sz w:val="28"/>
                <w:szCs w:val="28"/>
              </w:rPr>
              <w:t xml:space="preserve"> </w:t>
            </w:r>
            <w:r w:rsidR="00A452BF" w:rsidRPr="002133DF">
              <w:rPr>
                <w:b/>
                <w:sz w:val="22"/>
                <w:szCs w:val="22"/>
              </w:rPr>
              <w:t>[</w:t>
            </w:r>
            <w:r w:rsidR="00A452BF">
              <w:rPr>
                <w:b/>
                <w:sz w:val="22"/>
                <w:szCs w:val="22"/>
              </w:rPr>
              <w:t>5</w:t>
            </w:r>
            <w:r w:rsidR="00A452BF" w:rsidRPr="002133DF">
              <w:rPr>
                <w:b/>
                <w:sz w:val="22"/>
                <w:szCs w:val="22"/>
              </w:rPr>
              <w:t xml:space="preserve">п] </w:t>
            </w:r>
            <w:r w:rsidR="00A452BF">
              <w:rPr>
                <w:sz w:val="22"/>
                <w:szCs w:val="22"/>
              </w:rPr>
              <w:t xml:space="preserve"> </w:t>
            </w:r>
          </w:p>
          <w:p w:rsidR="00C157E3" w:rsidRPr="00C157E3" w:rsidRDefault="00E30345" w:rsidP="00C157E3">
            <w:pPr>
              <w:jc w:val="both"/>
            </w:pPr>
            <w:r>
              <w:rPr>
                <w:noProof/>
                <w:sz w:val="22"/>
                <w:szCs w:val="22"/>
              </w:rPr>
              <w:lastRenderedPageBreak/>
              <w:drawing>
                <wp:inline distT="0" distB="0" distL="0" distR="0">
                  <wp:extent cx="5972175" cy="77724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459">
                            <a:extLst>
                              <a:ext uri="{28A0092B-C50C-407E-A947-70E740481C1C}">
                                <a14:useLocalDpi xmlns:a14="http://schemas.microsoft.com/office/drawing/2010/main" val="0"/>
                              </a:ext>
                            </a:extLst>
                          </a:blip>
                          <a:srcRect/>
                          <a:stretch>
                            <a:fillRect/>
                          </a:stretch>
                        </pic:blipFill>
                        <pic:spPr bwMode="auto">
                          <a:xfrm>
                            <a:off x="0" y="0"/>
                            <a:ext cx="5972175" cy="7772400"/>
                          </a:xfrm>
                          <a:prstGeom prst="rect">
                            <a:avLst/>
                          </a:prstGeom>
                          <a:noFill/>
                          <a:ln>
                            <a:noFill/>
                          </a:ln>
                        </pic:spPr>
                      </pic:pic>
                    </a:graphicData>
                  </a:graphic>
                </wp:inline>
              </w:drawing>
            </w:r>
          </w:p>
        </w:tc>
      </w:tr>
      <w:tr w:rsidR="00E60CE3" w:rsidRPr="00F303EF" w:rsidTr="001D50CC">
        <w:trPr>
          <w:trHeight w:val="293"/>
          <w:jc w:val="center"/>
        </w:trPr>
        <w:tc>
          <w:tcPr>
            <w:tcW w:w="1145" w:type="dxa"/>
            <w:vMerge w:val="restart"/>
            <w:shd w:val="clear" w:color="auto" w:fill="auto"/>
          </w:tcPr>
          <w:p w:rsidR="00E60CE3" w:rsidRPr="0040186A" w:rsidRDefault="00E60CE3" w:rsidP="001D50CC"/>
        </w:tc>
        <w:tc>
          <w:tcPr>
            <w:tcW w:w="6156" w:type="dxa"/>
            <w:shd w:val="clear" w:color="auto" w:fill="auto"/>
          </w:tcPr>
          <w:p w:rsidR="00E60CE3" w:rsidRPr="0040186A" w:rsidRDefault="00E60CE3" w:rsidP="001D50CC">
            <w:pPr>
              <w:pStyle w:val="Header"/>
              <w:jc w:val="center"/>
              <w:rPr>
                <w:b/>
              </w:rPr>
            </w:pPr>
          </w:p>
        </w:tc>
        <w:tc>
          <w:tcPr>
            <w:tcW w:w="2328" w:type="dxa"/>
            <w:vMerge w:val="restart"/>
            <w:shd w:val="clear" w:color="auto" w:fill="auto"/>
          </w:tcPr>
          <w:p w:rsidR="00E60CE3" w:rsidRPr="0040186A" w:rsidRDefault="00E60CE3" w:rsidP="001D50CC"/>
        </w:tc>
      </w:tr>
      <w:tr w:rsidR="00E60CE3" w:rsidRPr="00F303EF" w:rsidTr="001D50CC">
        <w:trPr>
          <w:trHeight w:val="57"/>
          <w:jc w:val="center"/>
        </w:trPr>
        <w:tc>
          <w:tcPr>
            <w:tcW w:w="1145" w:type="dxa"/>
            <w:vMerge/>
            <w:tcBorders>
              <w:bottom w:val="single" w:sz="4" w:space="0" w:color="auto"/>
            </w:tcBorders>
            <w:shd w:val="clear" w:color="auto" w:fill="auto"/>
          </w:tcPr>
          <w:p w:rsidR="00E60CE3" w:rsidRPr="0040186A" w:rsidRDefault="00E60CE3" w:rsidP="001D50CC"/>
        </w:tc>
        <w:tc>
          <w:tcPr>
            <w:tcW w:w="6156" w:type="dxa"/>
            <w:tcBorders>
              <w:bottom w:val="single" w:sz="4" w:space="0" w:color="auto"/>
            </w:tcBorders>
            <w:shd w:val="clear" w:color="auto" w:fill="auto"/>
          </w:tcPr>
          <w:p w:rsidR="00E60CE3" w:rsidRPr="0040186A" w:rsidRDefault="00E60CE3" w:rsidP="001D50CC">
            <w:pPr>
              <w:pStyle w:val="Header"/>
              <w:jc w:val="center"/>
              <w:rPr>
                <w:b/>
              </w:rPr>
            </w:pPr>
          </w:p>
        </w:tc>
        <w:tc>
          <w:tcPr>
            <w:tcW w:w="2328" w:type="dxa"/>
            <w:vMerge/>
            <w:tcBorders>
              <w:bottom w:val="single" w:sz="4" w:space="0" w:color="auto"/>
            </w:tcBorders>
            <w:shd w:val="clear" w:color="auto" w:fill="auto"/>
          </w:tcPr>
          <w:p w:rsidR="00E60CE3" w:rsidRPr="0040186A" w:rsidRDefault="00E60CE3" w:rsidP="001D50CC"/>
        </w:tc>
      </w:tr>
    </w:tbl>
    <w:p w:rsidR="00E60CE3" w:rsidRPr="00060893" w:rsidRDefault="00E60CE3" w:rsidP="00E60CE3"/>
    <w:p w:rsidR="00F72A97" w:rsidRDefault="00F72A97"/>
    <w:sectPr w:rsidR="00F72A97" w:rsidSect="001D50CC">
      <w:headerReference w:type="default" r:id="rId460"/>
      <w:footerReference w:type="even" r:id="rId461"/>
      <w:pgSz w:w="11909" w:h="16834" w:code="9"/>
      <w:pgMar w:top="1440" w:right="1151" w:bottom="1021" w:left="115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6619" w:rsidRDefault="003E6619">
      <w:r>
        <w:separator/>
      </w:r>
    </w:p>
  </w:endnote>
  <w:endnote w:type="continuationSeparator" w:id="0">
    <w:p w:rsidR="003E6619" w:rsidRDefault="003E66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F3D" w:rsidRDefault="00266196" w:rsidP="001D50CC">
    <w:pPr>
      <w:pStyle w:val="Footer"/>
      <w:framePr w:wrap="around" w:vAnchor="text" w:hAnchor="margin" w:xAlign="center" w:y="1"/>
      <w:rPr>
        <w:rStyle w:val="PageNumber"/>
      </w:rPr>
    </w:pPr>
    <w:r>
      <w:rPr>
        <w:rStyle w:val="PageNumber"/>
      </w:rPr>
      <w:fldChar w:fldCharType="begin"/>
    </w:r>
    <w:r w:rsidR="001F4F3D">
      <w:rPr>
        <w:rStyle w:val="PageNumber"/>
      </w:rPr>
      <w:instrText xml:space="preserve">PAGE  </w:instrText>
    </w:r>
    <w:r>
      <w:rPr>
        <w:rStyle w:val="PageNumber"/>
      </w:rPr>
      <w:fldChar w:fldCharType="end"/>
    </w:r>
  </w:p>
  <w:p w:rsidR="001F4F3D" w:rsidRDefault="001F4F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6619" w:rsidRDefault="003E6619">
      <w:r>
        <w:separator/>
      </w:r>
    </w:p>
  </w:footnote>
  <w:footnote w:type="continuationSeparator" w:id="0">
    <w:p w:rsidR="003E6619" w:rsidRDefault="003E66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4F3D" w:rsidRPr="00320937" w:rsidRDefault="00D9736F" w:rsidP="001D50CC">
    <w:pPr>
      <w:pStyle w:val="Header"/>
      <w:jc w:val="center"/>
      <w:rPr>
        <w:b/>
        <w:lang w:val="sr-Cyrl-CS"/>
      </w:rPr>
    </w:pPr>
    <w:r>
      <w:rPr>
        <w:noProof/>
      </w:rPr>
      <w:drawing>
        <wp:anchor distT="0" distB="0" distL="114300" distR="114300" simplePos="0" relativeHeight="251660288" behindDoc="0" locked="0" layoutInCell="1" allowOverlap="1">
          <wp:simplePos x="0" y="0"/>
          <wp:positionH relativeFrom="column">
            <wp:posOffset>5715000</wp:posOffset>
          </wp:positionH>
          <wp:positionV relativeFrom="page">
            <wp:posOffset>457200</wp:posOffset>
          </wp:positionV>
          <wp:extent cx="382270" cy="457200"/>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2270" cy="45720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simplePos x="0" y="0"/>
          <wp:positionH relativeFrom="column">
            <wp:posOffset>0</wp:posOffset>
          </wp:positionH>
          <wp:positionV relativeFrom="page">
            <wp:posOffset>457200</wp:posOffset>
          </wp:positionV>
          <wp:extent cx="408940" cy="4572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08940" cy="457200"/>
                  </a:xfrm>
                  <a:prstGeom prst="rect">
                    <a:avLst/>
                  </a:prstGeom>
                  <a:noFill/>
                </pic:spPr>
              </pic:pic>
            </a:graphicData>
          </a:graphic>
          <wp14:sizeRelH relativeFrom="page">
            <wp14:pctWidth>0</wp14:pctWidth>
          </wp14:sizeRelH>
          <wp14:sizeRelV relativeFrom="page">
            <wp14:pctHeight>0</wp14:pctHeight>
          </wp14:sizeRelV>
        </wp:anchor>
      </w:drawing>
    </w:r>
    <w:r w:rsidR="001F4F3D" w:rsidRPr="00320937">
      <w:rPr>
        <w:b/>
        <w:lang w:val="sr-Cyrl-CS"/>
      </w:rPr>
      <w:t xml:space="preserve">ТАКМИЧЕЊЕ ИЗ ФИЗИКЕ УЧЕНИКА </w:t>
    </w:r>
    <w:r w:rsidR="001F4F3D">
      <w:rPr>
        <w:b/>
        <w:lang w:val="sr-Cyrl-CS"/>
      </w:rPr>
      <w:t>СРЕДЊИХ</w:t>
    </w:r>
    <w:r w:rsidR="001F4F3D" w:rsidRPr="00320937">
      <w:rPr>
        <w:b/>
        <w:lang w:val="sr-Cyrl-CS"/>
      </w:rPr>
      <w:t xml:space="preserve"> ШКОЛА</w:t>
    </w:r>
  </w:p>
  <w:p w:rsidR="001F4F3D" w:rsidRDefault="001F4F3D" w:rsidP="001D50CC">
    <w:pPr>
      <w:pStyle w:val="Header"/>
      <w:jc w:val="center"/>
      <w:rPr>
        <w:b/>
      </w:rPr>
    </w:pPr>
    <w:r>
      <w:rPr>
        <w:b/>
        <w:lang w:val="sr-Cyrl-CS"/>
      </w:rPr>
      <w:t>ШКОЛСКЕ</w:t>
    </w:r>
    <w:r w:rsidRPr="00320937">
      <w:rPr>
        <w:b/>
        <w:lang w:val="sr-Cyrl-CS"/>
      </w:rPr>
      <w:t xml:space="preserve"> 20</w:t>
    </w:r>
    <w:r>
      <w:rPr>
        <w:b/>
        <w:lang w:val="sr-Cyrl-CS"/>
      </w:rPr>
      <w:t>1</w:t>
    </w:r>
    <w:r>
      <w:rPr>
        <w:b/>
      </w:rPr>
      <w:t>4</w:t>
    </w:r>
    <w:r w:rsidRPr="00320937">
      <w:rPr>
        <w:b/>
        <w:lang w:val="sr-Cyrl-CS"/>
      </w:rPr>
      <w:t>/20</w:t>
    </w:r>
    <w:r>
      <w:rPr>
        <w:b/>
      </w:rPr>
      <w:t>15</w:t>
    </w:r>
    <w:r w:rsidRPr="00320937">
      <w:rPr>
        <w:b/>
        <w:lang w:val="sr-Cyrl-CS"/>
      </w:rPr>
      <w:t xml:space="preserve">. </w:t>
    </w:r>
    <w:r>
      <w:rPr>
        <w:b/>
        <w:lang w:val="sr-Cyrl-CS"/>
      </w:rPr>
      <w:t>ГОДИНЕ</w:t>
    </w:r>
    <w:r>
      <w:rPr>
        <w:b/>
        <w:lang w:val="ru-RU"/>
      </w:rPr>
      <w:t>.</w:t>
    </w:r>
  </w:p>
  <w:p w:rsidR="001F4F3D" w:rsidRPr="00060893" w:rsidRDefault="001F4F3D" w:rsidP="001D50CC">
    <w:pPr>
      <w:pStyle w:val="Header"/>
      <w:jc w:val="cent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F22A2"/>
    <w:multiLevelType w:val="hybridMultilevel"/>
    <w:tmpl w:val="FF4CAA00"/>
    <w:lvl w:ilvl="0" w:tplc="6E60F6F6">
      <w:start w:val="5"/>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5CC366E9"/>
    <w:multiLevelType w:val="hybridMultilevel"/>
    <w:tmpl w:val="4C523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DBE2B36"/>
    <w:multiLevelType w:val="hybridMultilevel"/>
    <w:tmpl w:val="C4E641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0CE3"/>
    <w:rsid w:val="00042473"/>
    <w:rsid w:val="00071150"/>
    <w:rsid w:val="000B096F"/>
    <w:rsid w:val="000B0D2D"/>
    <w:rsid w:val="000D1121"/>
    <w:rsid w:val="00104BED"/>
    <w:rsid w:val="00127544"/>
    <w:rsid w:val="001801FA"/>
    <w:rsid w:val="001D50CC"/>
    <w:rsid w:val="001D5122"/>
    <w:rsid w:val="001F4F3D"/>
    <w:rsid w:val="00201780"/>
    <w:rsid w:val="002133DF"/>
    <w:rsid w:val="002477B8"/>
    <w:rsid w:val="00247EA7"/>
    <w:rsid w:val="00266196"/>
    <w:rsid w:val="00271D61"/>
    <w:rsid w:val="002B0AC6"/>
    <w:rsid w:val="002C177D"/>
    <w:rsid w:val="002C3A85"/>
    <w:rsid w:val="002C41DA"/>
    <w:rsid w:val="002E0BEB"/>
    <w:rsid w:val="002E5F31"/>
    <w:rsid w:val="002F5895"/>
    <w:rsid w:val="00303B2C"/>
    <w:rsid w:val="00325ACF"/>
    <w:rsid w:val="00344925"/>
    <w:rsid w:val="00364AA7"/>
    <w:rsid w:val="003670DF"/>
    <w:rsid w:val="003763B5"/>
    <w:rsid w:val="00396BB5"/>
    <w:rsid w:val="00397A06"/>
    <w:rsid w:val="003A17F4"/>
    <w:rsid w:val="003C7726"/>
    <w:rsid w:val="003E6619"/>
    <w:rsid w:val="003F507D"/>
    <w:rsid w:val="0042742B"/>
    <w:rsid w:val="00440B71"/>
    <w:rsid w:val="004542DA"/>
    <w:rsid w:val="0045536D"/>
    <w:rsid w:val="00463C17"/>
    <w:rsid w:val="004908AC"/>
    <w:rsid w:val="00493D3C"/>
    <w:rsid w:val="004A269F"/>
    <w:rsid w:val="004A42EF"/>
    <w:rsid w:val="004B4FB8"/>
    <w:rsid w:val="004B5596"/>
    <w:rsid w:val="004D6D71"/>
    <w:rsid w:val="004F1F34"/>
    <w:rsid w:val="004F3D49"/>
    <w:rsid w:val="00500FC7"/>
    <w:rsid w:val="00527866"/>
    <w:rsid w:val="005968FF"/>
    <w:rsid w:val="005A201B"/>
    <w:rsid w:val="005C28C2"/>
    <w:rsid w:val="005C7E05"/>
    <w:rsid w:val="00602C21"/>
    <w:rsid w:val="0061059C"/>
    <w:rsid w:val="00651EEC"/>
    <w:rsid w:val="0066078E"/>
    <w:rsid w:val="0067038B"/>
    <w:rsid w:val="00677385"/>
    <w:rsid w:val="00685828"/>
    <w:rsid w:val="006902DB"/>
    <w:rsid w:val="006A25BC"/>
    <w:rsid w:val="0074374C"/>
    <w:rsid w:val="0076531C"/>
    <w:rsid w:val="00786188"/>
    <w:rsid w:val="007C53B6"/>
    <w:rsid w:val="007E7FA4"/>
    <w:rsid w:val="00823816"/>
    <w:rsid w:val="0083151A"/>
    <w:rsid w:val="00834FA6"/>
    <w:rsid w:val="008403A4"/>
    <w:rsid w:val="008A0BA6"/>
    <w:rsid w:val="008A3285"/>
    <w:rsid w:val="008C50B2"/>
    <w:rsid w:val="008E57BA"/>
    <w:rsid w:val="00942BCF"/>
    <w:rsid w:val="009443F9"/>
    <w:rsid w:val="00957EEA"/>
    <w:rsid w:val="00971FB2"/>
    <w:rsid w:val="009E227C"/>
    <w:rsid w:val="00A14504"/>
    <w:rsid w:val="00A255DC"/>
    <w:rsid w:val="00A452BF"/>
    <w:rsid w:val="00A518E8"/>
    <w:rsid w:val="00A550A5"/>
    <w:rsid w:val="00A55855"/>
    <w:rsid w:val="00A63FA5"/>
    <w:rsid w:val="00A94DE9"/>
    <w:rsid w:val="00AA33B3"/>
    <w:rsid w:val="00AD690C"/>
    <w:rsid w:val="00AD73B3"/>
    <w:rsid w:val="00AE12E9"/>
    <w:rsid w:val="00B1448C"/>
    <w:rsid w:val="00B36872"/>
    <w:rsid w:val="00B9336B"/>
    <w:rsid w:val="00B93EBC"/>
    <w:rsid w:val="00BC2CE0"/>
    <w:rsid w:val="00BD3EEA"/>
    <w:rsid w:val="00BD5D8D"/>
    <w:rsid w:val="00BE67C7"/>
    <w:rsid w:val="00BF1B6D"/>
    <w:rsid w:val="00C12DBD"/>
    <w:rsid w:val="00C157E3"/>
    <w:rsid w:val="00C24EC9"/>
    <w:rsid w:val="00C4355E"/>
    <w:rsid w:val="00C53A55"/>
    <w:rsid w:val="00C7011D"/>
    <w:rsid w:val="00C95FD6"/>
    <w:rsid w:val="00CA7507"/>
    <w:rsid w:val="00CA7E4C"/>
    <w:rsid w:val="00CB6CE4"/>
    <w:rsid w:val="00CD1934"/>
    <w:rsid w:val="00CD6523"/>
    <w:rsid w:val="00CF39C7"/>
    <w:rsid w:val="00CF7811"/>
    <w:rsid w:val="00D02E4C"/>
    <w:rsid w:val="00D23E5E"/>
    <w:rsid w:val="00D25E65"/>
    <w:rsid w:val="00D35FA1"/>
    <w:rsid w:val="00D5717B"/>
    <w:rsid w:val="00D9736F"/>
    <w:rsid w:val="00DD0D0E"/>
    <w:rsid w:val="00DD3769"/>
    <w:rsid w:val="00E30345"/>
    <w:rsid w:val="00E56963"/>
    <w:rsid w:val="00E60CE3"/>
    <w:rsid w:val="00E6536F"/>
    <w:rsid w:val="00E87663"/>
    <w:rsid w:val="00ED5E5D"/>
    <w:rsid w:val="00EE286F"/>
    <w:rsid w:val="00EE7C84"/>
    <w:rsid w:val="00F72A97"/>
    <w:rsid w:val="00F93B69"/>
    <w:rsid w:val="00FB1F7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CE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60CE3"/>
    <w:pPr>
      <w:tabs>
        <w:tab w:val="center" w:pos="4320"/>
        <w:tab w:val="right" w:pos="8640"/>
      </w:tabs>
    </w:pPr>
  </w:style>
  <w:style w:type="character" w:customStyle="1" w:styleId="HeaderChar">
    <w:name w:val="Header Char"/>
    <w:basedOn w:val="DefaultParagraphFont"/>
    <w:link w:val="Header"/>
    <w:rsid w:val="00E60CE3"/>
    <w:rPr>
      <w:rFonts w:ascii="Times New Roman" w:eastAsia="Times New Roman" w:hAnsi="Times New Roman" w:cs="Times New Roman"/>
      <w:sz w:val="24"/>
      <w:szCs w:val="24"/>
    </w:rPr>
  </w:style>
  <w:style w:type="paragraph" w:styleId="Footer">
    <w:name w:val="footer"/>
    <w:basedOn w:val="Normal"/>
    <w:link w:val="FooterChar"/>
    <w:rsid w:val="00E60CE3"/>
    <w:pPr>
      <w:tabs>
        <w:tab w:val="center" w:pos="4320"/>
        <w:tab w:val="right" w:pos="8640"/>
      </w:tabs>
    </w:pPr>
  </w:style>
  <w:style w:type="character" w:customStyle="1" w:styleId="FooterChar">
    <w:name w:val="Footer Char"/>
    <w:basedOn w:val="DefaultParagraphFont"/>
    <w:link w:val="Footer"/>
    <w:rsid w:val="00E60CE3"/>
    <w:rPr>
      <w:rFonts w:ascii="Times New Roman" w:eastAsia="Times New Roman" w:hAnsi="Times New Roman" w:cs="Times New Roman"/>
      <w:sz w:val="24"/>
      <w:szCs w:val="24"/>
    </w:rPr>
  </w:style>
  <w:style w:type="character" w:styleId="PageNumber">
    <w:name w:val="page number"/>
    <w:basedOn w:val="DefaultParagraphFont"/>
    <w:rsid w:val="00E60CE3"/>
  </w:style>
  <w:style w:type="paragraph" w:styleId="BalloonText">
    <w:name w:val="Balloon Text"/>
    <w:basedOn w:val="Normal"/>
    <w:link w:val="BalloonTextChar"/>
    <w:uiPriority w:val="99"/>
    <w:semiHidden/>
    <w:unhideWhenUsed/>
    <w:rsid w:val="00E60CE3"/>
    <w:rPr>
      <w:rFonts w:ascii="Tahoma" w:hAnsi="Tahoma" w:cs="Tahoma"/>
      <w:sz w:val="16"/>
      <w:szCs w:val="16"/>
    </w:rPr>
  </w:style>
  <w:style w:type="character" w:customStyle="1" w:styleId="BalloonTextChar">
    <w:name w:val="Balloon Text Char"/>
    <w:basedOn w:val="DefaultParagraphFont"/>
    <w:link w:val="BalloonText"/>
    <w:uiPriority w:val="99"/>
    <w:semiHidden/>
    <w:rsid w:val="00E60CE3"/>
    <w:rPr>
      <w:rFonts w:ascii="Tahoma" w:eastAsia="Times New Roman" w:hAnsi="Tahoma" w:cs="Tahoma"/>
      <w:sz w:val="16"/>
      <w:szCs w:val="16"/>
    </w:rPr>
  </w:style>
  <w:style w:type="paragraph" w:styleId="ListParagraph">
    <w:name w:val="List Paragraph"/>
    <w:basedOn w:val="Normal"/>
    <w:uiPriority w:val="34"/>
    <w:qFormat/>
    <w:rsid w:val="00500F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CE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60CE3"/>
    <w:pPr>
      <w:tabs>
        <w:tab w:val="center" w:pos="4320"/>
        <w:tab w:val="right" w:pos="8640"/>
      </w:tabs>
    </w:pPr>
  </w:style>
  <w:style w:type="character" w:customStyle="1" w:styleId="HeaderChar">
    <w:name w:val="Header Char"/>
    <w:basedOn w:val="DefaultParagraphFont"/>
    <w:link w:val="Header"/>
    <w:rsid w:val="00E60CE3"/>
    <w:rPr>
      <w:rFonts w:ascii="Times New Roman" w:eastAsia="Times New Roman" w:hAnsi="Times New Roman" w:cs="Times New Roman"/>
      <w:sz w:val="24"/>
      <w:szCs w:val="24"/>
    </w:rPr>
  </w:style>
  <w:style w:type="paragraph" w:styleId="Footer">
    <w:name w:val="footer"/>
    <w:basedOn w:val="Normal"/>
    <w:link w:val="FooterChar"/>
    <w:rsid w:val="00E60CE3"/>
    <w:pPr>
      <w:tabs>
        <w:tab w:val="center" w:pos="4320"/>
        <w:tab w:val="right" w:pos="8640"/>
      </w:tabs>
    </w:pPr>
  </w:style>
  <w:style w:type="character" w:customStyle="1" w:styleId="FooterChar">
    <w:name w:val="Footer Char"/>
    <w:basedOn w:val="DefaultParagraphFont"/>
    <w:link w:val="Footer"/>
    <w:rsid w:val="00E60CE3"/>
    <w:rPr>
      <w:rFonts w:ascii="Times New Roman" w:eastAsia="Times New Roman" w:hAnsi="Times New Roman" w:cs="Times New Roman"/>
      <w:sz w:val="24"/>
      <w:szCs w:val="24"/>
    </w:rPr>
  </w:style>
  <w:style w:type="character" w:styleId="PageNumber">
    <w:name w:val="page number"/>
    <w:basedOn w:val="DefaultParagraphFont"/>
    <w:rsid w:val="00E60CE3"/>
  </w:style>
  <w:style w:type="paragraph" w:styleId="BalloonText">
    <w:name w:val="Balloon Text"/>
    <w:basedOn w:val="Normal"/>
    <w:link w:val="BalloonTextChar"/>
    <w:uiPriority w:val="99"/>
    <w:semiHidden/>
    <w:unhideWhenUsed/>
    <w:rsid w:val="00E60CE3"/>
    <w:rPr>
      <w:rFonts w:ascii="Tahoma" w:hAnsi="Tahoma" w:cs="Tahoma"/>
      <w:sz w:val="16"/>
      <w:szCs w:val="16"/>
    </w:rPr>
  </w:style>
  <w:style w:type="character" w:customStyle="1" w:styleId="BalloonTextChar">
    <w:name w:val="Balloon Text Char"/>
    <w:basedOn w:val="DefaultParagraphFont"/>
    <w:link w:val="BalloonText"/>
    <w:uiPriority w:val="99"/>
    <w:semiHidden/>
    <w:rsid w:val="00E60CE3"/>
    <w:rPr>
      <w:rFonts w:ascii="Tahoma" w:eastAsia="Times New Roman" w:hAnsi="Tahoma" w:cs="Tahoma"/>
      <w:sz w:val="16"/>
      <w:szCs w:val="16"/>
    </w:rPr>
  </w:style>
  <w:style w:type="paragraph" w:styleId="ListParagraph">
    <w:name w:val="List Paragraph"/>
    <w:basedOn w:val="Normal"/>
    <w:uiPriority w:val="34"/>
    <w:qFormat/>
    <w:rsid w:val="00500F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374278">
      <w:bodyDiv w:val="1"/>
      <w:marLeft w:val="0"/>
      <w:marRight w:val="0"/>
      <w:marTop w:val="0"/>
      <w:marBottom w:val="0"/>
      <w:divBdr>
        <w:top w:val="none" w:sz="0" w:space="0" w:color="auto"/>
        <w:left w:val="none" w:sz="0" w:space="0" w:color="auto"/>
        <w:bottom w:val="none" w:sz="0" w:space="0" w:color="auto"/>
        <w:right w:val="none" w:sz="0" w:space="0" w:color="auto"/>
      </w:divBdr>
    </w:div>
    <w:div w:id="241449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99" Type="http://schemas.openxmlformats.org/officeDocument/2006/relationships/oleObject" Target="embeddings/oleObject148.bin"/><Relationship Id="rId21" Type="http://schemas.openxmlformats.org/officeDocument/2006/relationships/image" Target="media/image7.wmf"/><Relationship Id="rId63" Type="http://schemas.openxmlformats.org/officeDocument/2006/relationships/oleObject" Target="embeddings/oleObject27.bin"/><Relationship Id="rId159" Type="http://schemas.openxmlformats.org/officeDocument/2006/relationships/image" Target="media/image76.wmf"/><Relationship Id="rId324" Type="http://schemas.openxmlformats.org/officeDocument/2006/relationships/image" Target="media/image154.wmf"/><Relationship Id="rId366" Type="http://schemas.openxmlformats.org/officeDocument/2006/relationships/image" Target="media/image176.wmf"/><Relationship Id="rId170" Type="http://schemas.openxmlformats.org/officeDocument/2006/relationships/oleObject" Target="embeddings/oleObject81.bin"/><Relationship Id="rId226" Type="http://schemas.openxmlformats.org/officeDocument/2006/relationships/oleObject" Target="embeddings/oleObject107.bin"/><Relationship Id="rId433" Type="http://schemas.openxmlformats.org/officeDocument/2006/relationships/image" Target="media/image209.wmf"/><Relationship Id="rId268" Type="http://schemas.openxmlformats.org/officeDocument/2006/relationships/image" Target="media/image130.wmf"/><Relationship Id="rId32" Type="http://schemas.openxmlformats.org/officeDocument/2006/relationships/image" Target="media/image14.wmf"/><Relationship Id="rId74" Type="http://schemas.openxmlformats.org/officeDocument/2006/relationships/oleObject" Target="embeddings/oleObject34.bin"/><Relationship Id="rId128" Type="http://schemas.openxmlformats.org/officeDocument/2006/relationships/oleObject" Target="embeddings/oleObject61.bin"/><Relationship Id="rId335" Type="http://schemas.openxmlformats.org/officeDocument/2006/relationships/oleObject" Target="embeddings/oleObject167.bin"/><Relationship Id="rId377" Type="http://schemas.openxmlformats.org/officeDocument/2006/relationships/oleObject" Target="embeddings/oleObject188.bin"/><Relationship Id="rId5" Type="http://schemas.openxmlformats.org/officeDocument/2006/relationships/settings" Target="settings.xml"/><Relationship Id="rId181" Type="http://schemas.openxmlformats.org/officeDocument/2006/relationships/image" Target="media/image87.wmf"/><Relationship Id="rId237" Type="http://schemas.openxmlformats.org/officeDocument/2006/relationships/oleObject" Target="embeddings/oleObject112.bin"/><Relationship Id="rId402" Type="http://schemas.openxmlformats.org/officeDocument/2006/relationships/image" Target="media/image194.wmf"/><Relationship Id="rId279" Type="http://schemas.openxmlformats.org/officeDocument/2006/relationships/oleObject" Target="embeddings/oleObject136.bin"/><Relationship Id="rId444" Type="http://schemas.openxmlformats.org/officeDocument/2006/relationships/oleObject" Target="embeddings/oleObject223.bin"/><Relationship Id="rId43" Type="http://schemas.openxmlformats.org/officeDocument/2006/relationships/image" Target="media/image19.wmf"/><Relationship Id="rId139" Type="http://schemas.openxmlformats.org/officeDocument/2006/relationships/oleObject" Target="embeddings/oleObject66.bin"/><Relationship Id="rId290" Type="http://schemas.openxmlformats.org/officeDocument/2006/relationships/image" Target="media/image140.wmf"/><Relationship Id="rId304" Type="http://schemas.openxmlformats.org/officeDocument/2006/relationships/oleObject" Target="embeddings/oleObject152.bin"/><Relationship Id="rId346" Type="http://schemas.openxmlformats.org/officeDocument/2006/relationships/image" Target="media/image166.wmf"/><Relationship Id="rId388" Type="http://schemas.openxmlformats.org/officeDocument/2006/relationships/image" Target="media/image187.wmf"/><Relationship Id="rId85" Type="http://schemas.openxmlformats.org/officeDocument/2006/relationships/image" Target="media/image38.wmf"/><Relationship Id="rId150" Type="http://schemas.openxmlformats.org/officeDocument/2006/relationships/image" Target="media/image71.wmf"/><Relationship Id="rId192" Type="http://schemas.openxmlformats.org/officeDocument/2006/relationships/image" Target="media/image93.wmf"/><Relationship Id="rId206" Type="http://schemas.openxmlformats.org/officeDocument/2006/relationships/oleObject" Target="embeddings/oleObject98.bin"/><Relationship Id="rId413" Type="http://schemas.openxmlformats.org/officeDocument/2006/relationships/oleObject" Target="embeddings/oleObject206.bin"/><Relationship Id="rId248" Type="http://schemas.openxmlformats.org/officeDocument/2006/relationships/oleObject" Target="embeddings/oleObject119.bin"/><Relationship Id="rId455" Type="http://schemas.openxmlformats.org/officeDocument/2006/relationships/image" Target="media/image219.wmf"/><Relationship Id="rId12" Type="http://schemas.openxmlformats.org/officeDocument/2006/relationships/oleObject" Target="embeddings/oleObject2.bin"/><Relationship Id="rId108" Type="http://schemas.openxmlformats.org/officeDocument/2006/relationships/oleObject" Target="embeddings/oleObject52.bin"/><Relationship Id="rId315" Type="http://schemas.openxmlformats.org/officeDocument/2006/relationships/oleObject" Target="embeddings/oleObject158.bin"/><Relationship Id="rId357" Type="http://schemas.openxmlformats.org/officeDocument/2006/relationships/oleObject" Target="embeddings/oleObject178.bin"/><Relationship Id="rId54" Type="http://schemas.openxmlformats.org/officeDocument/2006/relationships/image" Target="media/image24.wmf"/><Relationship Id="rId96" Type="http://schemas.openxmlformats.org/officeDocument/2006/relationships/oleObject" Target="embeddings/oleObject45.bin"/><Relationship Id="rId161" Type="http://schemas.openxmlformats.org/officeDocument/2006/relationships/image" Target="media/image77.wmf"/><Relationship Id="rId217" Type="http://schemas.openxmlformats.org/officeDocument/2006/relationships/image" Target="media/image107.wmf"/><Relationship Id="rId399" Type="http://schemas.openxmlformats.org/officeDocument/2006/relationships/oleObject" Target="embeddings/oleObject199.bin"/><Relationship Id="rId259" Type="http://schemas.openxmlformats.org/officeDocument/2006/relationships/oleObject" Target="embeddings/oleObject126.bin"/><Relationship Id="rId424" Type="http://schemas.openxmlformats.org/officeDocument/2006/relationships/oleObject" Target="embeddings/oleObject212.bin"/><Relationship Id="rId23" Type="http://schemas.openxmlformats.org/officeDocument/2006/relationships/image" Target="media/image8.png"/><Relationship Id="rId119" Type="http://schemas.openxmlformats.org/officeDocument/2006/relationships/oleObject" Target="embeddings/oleObject57.bin"/><Relationship Id="rId270" Type="http://schemas.openxmlformats.org/officeDocument/2006/relationships/image" Target="media/image131.wmf"/><Relationship Id="rId326" Type="http://schemas.openxmlformats.org/officeDocument/2006/relationships/oleObject" Target="embeddings/oleObject163.bin"/><Relationship Id="rId44" Type="http://schemas.openxmlformats.org/officeDocument/2006/relationships/oleObject" Target="embeddings/oleObject17.bin"/><Relationship Id="rId65" Type="http://schemas.openxmlformats.org/officeDocument/2006/relationships/oleObject" Target="embeddings/oleObject28.bin"/><Relationship Id="rId86" Type="http://schemas.openxmlformats.org/officeDocument/2006/relationships/oleObject" Target="embeddings/oleObject40.bin"/><Relationship Id="rId130" Type="http://schemas.openxmlformats.org/officeDocument/2006/relationships/oleObject" Target="embeddings/oleObject62.bin"/><Relationship Id="rId151" Type="http://schemas.openxmlformats.org/officeDocument/2006/relationships/oleObject" Target="embeddings/oleObject72.bin"/><Relationship Id="rId368" Type="http://schemas.openxmlformats.org/officeDocument/2006/relationships/image" Target="media/image177.wmf"/><Relationship Id="rId389" Type="http://schemas.openxmlformats.org/officeDocument/2006/relationships/oleObject" Target="embeddings/oleObject194.bin"/><Relationship Id="rId172" Type="http://schemas.openxmlformats.org/officeDocument/2006/relationships/oleObject" Target="embeddings/oleObject82.bin"/><Relationship Id="rId193" Type="http://schemas.openxmlformats.org/officeDocument/2006/relationships/oleObject" Target="embeddings/oleObject92.bin"/><Relationship Id="rId207" Type="http://schemas.openxmlformats.org/officeDocument/2006/relationships/image" Target="media/image101.wmf"/><Relationship Id="rId228" Type="http://schemas.openxmlformats.org/officeDocument/2006/relationships/oleObject" Target="embeddings/oleObject108.bin"/><Relationship Id="rId249" Type="http://schemas.openxmlformats.org/officeDocument/2006/relationships/oleObject" Target="embeddings/oleObject120.bin"/><Relationship Id="rId414" Type="http://schemas.openxmlformats.org/officeDocument/2006/relationships/image" Target="media/image200.wmf"/><Relationship Id="rId435" Type="http://schemas.openxmlformats.org/officeDocument/2006/relationships/oleObject" Target="embeddings/oleObject218.bin"/><Relationship Id="rId456" Type="http://schemas.openxmlformats.org/officeDocument/2006/relationships/oleObject" Target="embeddings/oleObject229.bin"/><Relationship Id="rId13" Type="http://schemas.openxmlformats.org/officeDocument/2006/relationships/image" Target="media/image3.wmf"/><Relationship Id="rId109" Type="http://schemas.openxmlformats.org/officeDocument/2006/relationships/image" Target="media/image49.wmf"/><Relationship Id="rId260" Type="http://schemas.openxmlformats.org/officeDocument/2006/relationships/image" Target="media/image126.wmf"/><Relationship Id="rId281" Type="http://schemas.openxmlformats.org/officeDocument/2006/relationships/oleObject" Target="embeddings/oleObject137.bin"/><Relationship Id="rId316" Type="http://schemas.openxmlformats.org/officeDocument/2006/relationships/image" Target="media/image150.wmf"/><Relationship Id="rId337" Type="http://schemas.openxmlformats.org/officeDocument/2006/relationships/oleObject" Target="embeddings/oleObject168.bin"/><Relationship Id="rId34" Type="http://schemas.openxmlformats.org/officeDocument/2006/relationships/image" Target="media/image15.wmf"/><Relationship Id="rId55" Type="http://schemas.openxmlformats.org/officeDocument/2006/relationships/oleObject" Target="embeddings/oleObject23.bin"/><Relationship Id="rId76" Type="http://schemas.openxmlformats.org/officeDocument/2006/relationships/oleObject" Target="embeddings/oleObject35.bin"/><Relationship Id="rId97" Type="http://schemas.openxmlformats.org/officeDocument/2006/relationships/image" Target="media/image44.wmf"/><Relationship Id="rId120" Type="http://schemas.openxmlformats.org/officeDocument/2006/relationships/image" Target="media/image55.wmf"/><Relationship Id="rId141" Type="http://schemas.openxmlformats.org/officeDocument/2006/relationships/oleObject" Target="embeddings/oleObject67.bin"/><Relationship Id="rId358" Type="http://schemas.openxmlformats.org/officeDocument/2006/relationships/image" Target="media/image172.wmf"/><Relationship Id="rId379" Type="http://schemas.openxmlformats.org/officeDocument/2006/relationships/oleObject" Target="embeddings/oleObject189.bin"/><Relationship Id="rId7" Type="http://schemas.openxmlformats.org/officeDocument/2006/relationships/footnotes" Target="footnotes.xml"/><Relationship Id="rId162" Type="http://schemas.openxmlformats.org/officeDocument/2006/relationships/oleObject" Target="embeddings/oleObject77.bin"/><Relationship Id="rId183" Type="http://schemas.openxmlformats.org/officeDocument/2006/relationships/image" Target="media/image88.wmf"/><Relationship Id="rId218" Type="http://schemas.openxmlformats.org/officeDocument/2006/relationships/oleObject" Target="embeddings/oleObject103.bin"/><Relationship Id="rId239" Type="http://schemas.openxmlformats.org/officeDocument/2006/relationships/oleObject" Target="embeddings/oleObject113.bin"/><Relationship Id="rId390" Type="http://schemas.openxmlformats.org/officeDocument/2006/relationships/image" Target="media/image188.wmf"/><Relationship Id="rId404" Type="http://schemas.openxmlformats.org/officeDocument/2006/relationships/image" Target="media/image195.wmf"/><Relationship Id="rId425" Type="http://schemas.openxmlformats.org/officeDocument/2006/relationships/image" Target="media/image205.wmf"/><Relationship Id="rId446" Type="http://schemas.openxmlformats.org/officeDocument/2006/relationships/oleObject" Target="embeddings/oleObject224.bin"/><Relationship Id="rId250" Type="http://schemas.openxmlformats.org/officeDocument/2006/relationships/image" Target="media/image122.wmf"/><Relationship Id="rId271" Type="http://schemas.openxmlformats.org/officeDocument/2006/relationships/oleObject" Target="embeddings/oleObject132.bin"/><Relationship Id="rId292" Type="http://schemas.openxmlformats.org/officeDocument/2006/relationships/image" Target="media/image141.wmf"/><Relationship Id="rId306" Type="http://schemas.openxmlformats.org/officeDocument/2006/relationships/image" Target="media/image145.wmf"/><Relationship Id="rId24" Type="http://schemas.openxmlformats.org/officeDocument/2006/relationships/image" Target="media/image9.png"/><Relationship Id="rId45" Type="http://schemas.openxmlformats.org/officeDocument/2006/relationships/oleObject" Target="embeddings/oleObject18.bin"/><Relationship Id="rId66" Type="http://schemas.openxmlformats.org/officeDocument/2006/relationships/image" Target="media/image30.wmf"/><Relationship Id="rId87" Type="http://schemas.openxmlformats.org/officeDocument/2006/relationships/image" Target="media/image39.wmf"/><Relationship Id="rId110" Type="http://schemas.openxmlformats.org/officeDocument/2006/relationships/oleObject" Target="embeddings/oleObject53.bin"/><Relationship Id="rId131" Type="http://schemas.openxmlformats.org/officeDocument/2006/relationships/image" Target="media/image61.wmf"/><Relationship Id="rId327" Type="http://schemas.openxmlformats.org/officeDocument/2006/relationships/image" Target="media/image156.wmf"/><Relationship Id="rId348" Type="http://schemas.openxmlformats.org/officeDocument/2006/relationships/image" Target="media/image167.wmf"/><Relationship Id="rId369" Type="http://schemas.openxmlformats.org/officeDocument/2006/relationships/oleObject" Target="embeddings/oleObject184.bin"/><Relationship Id="rId152" Type="http://schemas.openxmlformats.org/officeDocument/2006/relationships/image" Target="media/image72.png"/><Relationship Id="rId173" Type="http://schemas.openxmlformats.org/officeDocument/2006/relationships/image" Target="media/image83.wmf"/><Relationship Id="rId194" Type="http://schemas.openxmlformats.org/officeDocument/2006/relationships/image" Target="media/image94.png"/><Relationship Id="rId208" Type="http://schemas.openxmlformats.org/officeDocument/2006/relationships/image" Target="media/image102.wmf"/><Relationship Id="rId229" Type="http://schemas.openxmlformats.org/officeDocument/2006/relationships/image" Target="media/image113.wmf"/><Relationship Id="rId380" Type="http://schemas.openxmlformats.org/officeDocument/2006/relationships/image" Target="media/image183.wmf"/><Relationship Id="rId415" Type="http://schemas.openxmlformats.org/officeDocument/2006/relationships/oleObject" Target="embeddings/oleObject207.bin"/><Relationship Id="rId436" Type="http://schemas.openxmlformats.org/officeDocument/2006/relationships/oleObject" Target="embeddings/oleObject219.bin"/><Relationship Id="rId457" Type="http://schemas.openxmlformats.org/officeDocument/2006/relationships/image" Target="media/image220.wmf"/><Relationship Id="rId240" Type="http://schemas.openxmlformats.org/officeDocument/2006/relationships/oleObject" Target="embeddings/oleObject114.bin"/><Relationship Id="rId261" Type="http://schemas.openxmlformats.org/officeDocument/2006/relationships/oleObject" Target="embeddings/oleObject127.bin"/><Relationship Id="rId14" Type="http://schemas.openxmlformats.org/officeDocument/2006/relationships/oleObject" Target="embeddings/oleObject3.bin"/><Relationship Id="rId35" Type="http://schemas.openxmlformats.org/officeDocument/2006/relationships/oleObject" Target="embeddings/oleObject12.bin"/><Relationship Id="rId56" Type="http://schemas.openxmlformats.org/officeDocument/2006/relationships/image" Target="media/image25.wmf"/><Relationship Id="rId77" Type="http://schemas.openxmlformats.org/officeDocument/2006/relationships/image" Target="media/image34.wmf"/><Relationship Id="rId100" Type="http://schemas.openxmlformats.org/officeDocument/2006/relationships/image" Target="media/image45.wmf"/><Relationship Id="rId282" Type="http://schemas.openxmlformats.org/officeDocument/2006/relationships/oleObject" Target="embeddings/oleObject138.bin"/><Relationship Id="rId317" Type="http://schemas.openxmlformats.org/officeDocument/2006/relationships/oleObject" Target="embeddings/oleObject159.bin"/><Relationship Id="rId338" Type="http://schemas.openxmlformats.org/officeDocument/2006/relationships/image" Target="media/image162.wmf"/><Relationship Id="rId359" Type="http://schemas.openxmlformats.org/officeDocument/2006/relationships/oleObject" Target="embeddings/oleObject179.bin"/><Relationship Id="rId8" Type="http://schemas.openxmlformats.org/officeDocument/2006/relationships/endnotes" Target="endnotes.xml"/><Relationship Id="rId98" Type="http://schemas.openxmlformats.org/officeDocument/2006/relationships/oleObject" Target="embeddings/oleObject46.bin"/><Relationship Id="rId121" Type="http://schemas.openxmlformats.org/officeDocument/2006/relationships/oleObject" Target="embeddings/oleObject58.bin"/><Relationship Id="rId142" Type="http://schemas.openxmlformats.org/officeDocument/2006/relationships/image" Target="media/image67.wmf"/><Relationship Id="rId163" Type="http://schemas.openxmlformats.org/officeDocument/2006/relationships/image" Target="media/image78.wmf"/><Relationship Id="rId184" Type="http://schemas.openxmlformats.org/officeDocument/2006/relationships/oleObject" Target="embeddings/oleObject88.bin"/><Relationship Id="rId219" Type="http://schemas.openxmlformats.org/officeDocument/2006/relationships/image" Target="media/image108.wmf"/><Relationship Id="rId370" Type="http://schemas.openxmlformats.org/officeDocument/2006/relationships/image" Target="media/image178.wmf"/><Relationship Id="rId391" Type="http://schemas.openxmlformats.org/officeDocument/2006/relationships/oleObject" Target="embeddings/oleObject195.bin"/><Relationship Id="rId405" Type="http://schemas.openxmlformats.org/officeDocument/2006/relationships/oleObject" Target="embeddings/oleObject202.bin"/><Relationship Id="rId426" Type="http://schemas.openxmlformats.org/officeDocument/2006/relationships/oleObject" Target="embeddings/oleObject213.bin"/><Relationship Id="rId447" Type="http://schemas.openxmlformats.org/officeDocument/2006/relationships/image" Target="media/image215.wmf"/><Relationship Id="rId230" Type="http://schemas.openxmlformats.org/officeDocument/2006/relationships/image" Target="media/image114.wmf"/><Relationship Id="rId251" Type="http://schemas.openxmlformats.org/officeDocument/2006/relationships/oleObject" Target="embeddings/oleObject121.bin"/><Relationship Id="rId25" Type="http://schemas.openxmlformats.org/officeDocument/2006/relationships/image" Target="media/image10.wmf"/><Relationship Id="rId46" Type="http://schemas.openxmlformats.org/officeDocument/2006/relationships/image" Target="media/image20.wmf"/><Relationship Id="rId67" Type="http://schemas.openxmlformats.org/officeDocument/2006/relationships/oleObject" Target="embeddings/oleObject29.bin"/><Relationship Id="rId272" Type="http://schemas.openxmlformats.org/officeDocument/2006/relationships/image" Target="media/image132.wmf"/><Relationship Id="rId293" Type="http://schemas.openxmlformats.org/officeDocument/2006/relationships/oleObject" Target="embeddings/oleObject144.bin"/><Relationship Id="rId307" Type="http://schemas.openxmlformats.org/officeDocument/2006/relationships/oleObject" Target="embeddings/oleObject154.bin"/><Relationship Id="rId328" Type="http://schemas.openxmlformats.org/officeDocument/2006/relationships/oleObject" Target="embeddings/oleObject164.bin"/><Relationship Id="rId349" Type="http://schemas.openxmlformats.org/officeDocument/2006/relationships/oleObject" Target="embeddings/oleObject174.bin"/><Relationship Id="rId88" Type="http://schemas.openxmlformats.org/officeDocument/2006/relationships/oleObject" Target="embeddings/oleObject41.bin"/><Relationship Id="rId111" Type="http://schemas.openxmlformats.org/officeDocument/2006/relationships/image" Target="media/image50.png"/><Relationship Id="rId132" Type="http://schemas.openxmlformats.org/officeDocument/2006/relationships/oleObject" Target="embeddings/oleObject63.bin"/><Relationship Id="rId153" Type="http://schemas.openxmlformats.org/officeDocument/2006/relationships/image" Target="media/image73.wmf"/><Relationship Id="rId174" Type="http://schemas.openxmlformats.org/officeDocument/2006/relationships/oleObject" Target="embeddings/oleObject83.bin"/><Relationship Id="rId195" Type="http://schemas.openxmlformats.org/officeDocument/2006/relationships/image" Target="media/image95.wmf"/><Relationship Id="rId209" Type="http://schemas.openxmlformats.org/officeDocument/2006/relationships/image" Target="media/image103.wmf"/><Relationship Id="rId360" Type="http://schemas.openxmlformats.org/officeDocument/2006/relationships/image" Target="media/image173.wmf"/><Relationship Id="rId381" Type="http://schemas.openxmlformats.org/officeDocument/2006/relationships/oleObject" Target="embeddings/oleObject190.bin"/><Relationship Id="rId416" Type="http://schemas.openxmlformats.org/officeDocument/2006/relationships/image" Target="media/image201.wmf"/><Relationship Id="rId220" Type="http://schemas.openxmlformats.org/officeDocument/2006/relationships/oleObject" Target="embeddings/oleObject104.bin"/><Relationship Id="rId241" Type="http://schemas.openxmlformats.org/officeDocument/2006/relationships/oleObject" Target="embeddings/oleObject115.bin"/><Relationship Id="rId437" Type="http://schemas.openxmlformats.org/officeDocument/2006/relationships/image" Target="media/image210.wmf"/><Relationship Id="rId458" Type="http://schemas.openxmlformats.org/officeDocument/2006/relationships/oleObject" Target="embeddings/oleObject230.bin"/><Relationship Id="rId15" Type="http://schemas.openxmlformats.org/officeDocument/2006/relationships/image" Target="media/image4.wmf"/><Relationship Id="rId36" Type="http://schemas.openxmlformats.org/officeDocument/2006/relationships/image" Target="media/image16.wmf"/><Relationship Id="rId57" Type="http://schemas.openxmlformats.org/officeDocument/2006/relationships/oleObject" Target="embeddings/oleObject24.bin"/><Relationship Id="rId262" Type="http://schemas.openxmlformats.org/officeDocument/2006/relationships/image" Target="media/image127.wmf"/><Relationship Id="rId283" Type="http://schemas.openxmlformats.org/officeDocument/2006/relationships/image" Target="media/image137.wmf"/><Relationship Id="rId318" Type="http://schemas.openxmlformats.org/officeDocument/2006/relationships/image" Target="media/image151.wmf"/><Relationship Id="rId339" Type="http://schemas.openxmlformats.org/officeDocument/2006/relationships/oleObject" Target="embeddings/oleObject169.bin"/><Relationship Id="rId78" Type="http://schemas.openxmlformats.org/officeDocument/2006/relationships/oleObject" Target="embeddings/oleObject36.bin"/><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6.wmf"/><Relationship Id="rId143" Type="http://schemas.openxmlformats.org/officeDocument/2006/relationships/oleObject" Target="embeddings/oleObject68.bin"/><Relationship Id="rId164" Type="http://schemas.openxmlformats.org/officeDocument/2006/relationships/oleObject" Target="embeddings/oleObject78.bin"/><Relationship Id="rId185" Type="http://schemas.openxmlformats.org/officeDocument/2006/relationships/image" Target="media/image89.wmf"/><Relationship Id="rId350" Type="http://schemas.openxmlformats.org/officeDocument/2006/relationships/image" Target="media/image168.wmf"/><Relationship Id="rId371" Type="http://schemas.openxmlformats.org/officeDocument/2006/relationships/oleObject" Target="embeddings/oleObject185.bin"/><Relationship Id="rId406" Type="http://schemas.openxmlformats.org/officeDocument/2006/relationships/image" Target="media/image196.wmf"/><Relationship Id="rId9" Type="http://schemas.openxmlformats.org/officeDocument/2006/relationships/image" Target="media/image1.wmf"/><Relationship Id="rId210" Type="http://schemas.openxmlformats.org/officeDocument/2006/relationships/oleObject" Target="embeddings/oleObject99.bin"/><Relationship Id="rId392" Type="http://schemas.openxmlformats.org/officeDocument/2006/relationships/image" Target="media/image189.wmf"/><Relationship Id="rId427" Type="http://schemas.openxmlformats.org/officeDocument/2006/relationships/image" Target="media/image206.wmf"/><Relationship Id="rId448" Type="http://schemas.openxmlformats.org/officeDocument/2006/relationships/oleObject" Target="embeddings/oleObject225.bin"/><Relationship Id="rId26" Type="http://schemas.openxmlformats.org/officeDocument/2006/relationships/oleObject" Target="embeddings/oleObject8.bin"/><Relationship Id="rId231" Type="http://schemas.openxmlformats.org/officeDocument/2006/relationships/oleObject" Target="embeddings/oleObject109.bin"/><Relationship Id="rId252" Type="http://schemas.openxmlformats.org/officeDocument/2006/relationships/image" Target="media/image123.wmf"/><Relationship Id="rId273" Type="http://schemas.openxmlformats.org/officeDocument/2006/relationships/oleObject" Target="embeddings/oleObject133.bin"/><Relationship Id="rId294" Type="http://schemas.openxmlformats.org/officeDocument/2006/relationships/image" Target="media/image142.wmf"/><Relationship Id="rId308" Type="http://schemas.openxmlformats.org/officeDocument/2006/relationships/image" Target="media/image146.wmf"/><Relationship Id="rId329" Type="http://schemas.openxmlformats.org/officeDocument/2006/relationships/image" Target="media/image157.png"/><Relationship Id="rId47" Type="http://schemas.openxmlformats.org/officeDocument/2006/relationships/oleObject" Target="embeddings/oleObject19.bin"/><Relationship Id="rId68" Type="http://schemas.openxmlformats.org/officeDocument/2006/relationships/image" Target="media/image31.wmf"/><Relationship Id="rId89" Type="http://schemas.openxmlformats.org/officeDocument/2006/relationships/image" Target="media/image40.wmf"/><Relationship Id="rId112" Type="http://schemas.openxmlformats.org/officeDocument/2006/relationships/image" Target="media/image51.wmf"/><Relationship Id="rId133" Type="http://schemas.openxmlformats.org/officeDocument/2006/relationships/image" Target="media/image62.wmf"/><Relationship Id="rId154" Type="http://schemas.openxmlformats.org/officeDocument/2006/relationships/oleObject" Target="embeddings/oleObject73.bin"/><Relationship Id="rId175" Type="http://schemas.openxmlformats.org/officeDocument/2006/relationships/image" Target="media/image84.wmf"/><Relationship Id="rId340" Type="http://schemas.openxmlformats.org/officeDocument/2006/relationships/image" Target="media/image163.wmf"/><Relationship Id="rId361" Type="http://schemas.openxmlformats.org/officeDocument/2006/relationships/oleObject" Target="embeddings/oleObject180.bin"/><Relationship Id="rId196" Type="http://schemas.openxmlformats.org/officeDocument/2006/relationships/oleObject" Target="embeddings/oleObject93.bin"/><Relationship Id="rId200" Type="http://schemas.openxmlformats.org/officeDocument/2006/relationships/oleObject" Target="embeddings/oleObject95.bin"/><Relationship Id="rId382" Type="http://schemas.openxmlformats.org/officeDocument/2006/relationships/image" Target="media/image184.wmf"/><Relationship Id="rId417" Type="http://schemas.openxmlformats.org/officeDocument/2006/relationships/oleObject" Target="embeddings/oleObject208.bin"/><Relationship Id="rId438" Type="http://schemas.openxmlformats.org/officeDocument/2006/relationships/oleObject" Target="embeddings/oleObject220.bin"/><Relationship Id="rId459" Type="http://schemas.openxmlformats.org/officeDocument/2006/relationships/image" Target="media/image221.emf"/><Relationship Id="rId16" Type="http://schemas.openxmlformats.org/officeDocument/2006/relationships/oleObject" Target="embeddings/oleObject4.bin"/><Relationship Id="rId221" Type="http://schemas.openxmlformats.org/officeDocument/2006/relationships/image" Target="media/image109.wmf"/><Relationship Id="rId242" Type="http://schemas.openxmlformats.org/officeDocument/2006/relationships/image" Target="media/image119.wmf"/><Relationship Id="rId263" Type="http://schemas.openxmlformats.org/officeDocument/2006/relationships/oleObject" Target="embeddings/oleObject128.bin"/><Relationship Id="rId284" Type="http://schemas.openxmlformats.org/officeDocument/2006/relationships/oleObject" Target="embeddings/oleObject139.bin"/><Relationship Id="rId319" Type="http://schemas.openxmlformats.org/officeDocument/2006/relationships/oleObject" Target="embeddings/oleObject160.bin"/><Relationship Id="rId37" Type="http://schemas.openxmlformats.org/officeDocument/2006/relationships/oleObject" Target="embeddings/oleObject13.bin"/><Relationship Id="rId58" Type="http://schemas.openxmlformats.org/officeDocument/2006/relationships/image" Target="media/image26.wmf"/><Relationship Id="rId79" Type="http://schemas.openxmlformats.org/officeDocument/2006/relationships/image" Target="media/image35.wmf"/><Relationship Id="rId102" Type="http://schemas.openxmlformats.org/officeDocument/2006/relationships/oleObject" Target="embeddings/oleObject49.bin"/><Relationship Id="rId123" Type="http://schemas.openxmlformats.org/officeDocument/2006/relationships/oleObject" Target="embeddings/oleObject59.bin"/><Relationship Id="rId144" Type="http://schemas.openxmlformats.org/officeDocument/2006/relationships/image" Target="media/image68.wmf"/><Relationship Id="rId330" Type="http://schemas.openxmlformats.org/officeDocument/2006/relationships/image" Target="media/image158.wmf"/><Relationship Id="rId90" Type="http://schemas.openxmlformats.org/officeDocument/2006/relationships/oleObject" Target="embeddings/oleObject42.bin"/><Relationship Id="rId165" Type="http://schemas.openxmlformats.org/officeDocument/2006/relationships/image" Target="media/image79.wmf"/><Relationship Id="rId186" Type="http://schemas.openxmlformats.org/officeDocument/2006/relationships/image" Target="media/image90.wmf"/><Relationship Id="rId351" Type="http://schemas.openxmlformats.org/officeDocument/2006/relationships/oleObject" Target="embeddings/oleObject175.bin"/><Relationship Id="rId372" Type="http://schemas.openxmlformats.org/officeDocument/2006/relationships/image" Target="media/image179.wmf"/><Relationship Id="rId393" Type="http://schemas.openxmlformats.org/officeDocument/2006/relationships/oleObject" Target="embeddings/oleObject196.bin"/><Relationship Id="rId407" Type="http://schemas.openxmlformats.org/officeDocument/2006/relationships/oleObject" Target="embeddings/oleObject203.bin"/><Relationship Id="rId428" Type="http://schemas.openxmlformats.org/officeDocument/2006/relationships/oleObject" Target="embeddings/oleObject214.bin"/><Relationship Id="rId449" Type="http://schemas.openxmlformats.org/officeDocument/2006/relationships/image" Target="media/image216.wmf"/><Relationship Id="rId211" Type="http://schemas.openxmlformats.org/officeDocument/2006/relationships/image" Target="media/image104.wmf"/><Relationship Id="rId232" Type="http://schemas.openxmlformats.org/officeDocument/2006/relationships/image" Target="media/image115.wmf"/><Relationship Id="rId253" Type="http://schemas.openxmlformats.org/officeDocument/2006/relationships/oleObject" Target="embeddings/oleObject122.bin"/><Relationship Id="rId274" Type="http://schemas.openxmlformats.org/officeDocument/2006/relationships/image" Target="media/image133.wmf"/><Relationship Id="rId295" Type="http://schemas.openxmlformats.org/officeDocument/2006/relationships/oleObject" Target="embeddings/oleObject145.bin"/><Relationship Id="rId309" Type="http://schemas.openxmlformats.org/officeDocument/2006/relationships/oleObject" Target="embeddings/oleObject155.bin"/><Relationship Id="rId460" Type="http://schemas.openxmlformats.org/officeDocument/2006/relationships/header" Target="header1.xml"/><Relationship Id="rId27" Type="http://schemas.openxmlformats.org/officeDocument/2006/relationships/image" Target="media/image11.wmf"/><Relationship Id="rId48" Type="http://schemas.openxmlformats.org/officeDocument/2006/relationships/image" Target="media/image21.wmf"/><Relationship Id="rId69" Type="http://schemas.openxmlformats.org/officeDocument/2006/relationships/oleObject" Target="embeddings/oleObject30.bin"/><Relationship Id="rId113" Type="http://schemas.openxmlformats.org/officeDocument/2006/relationships/oleObject" Target="embeddings/oleObject54.bin"/><Relationship Id="rId134" Type="http://schemas.openxmlformats.org/officeDocument/2006/relationships/oleObject" Target="embeddings/oleObject64.bin"/><Relationship Id="rId320" Type="http://schemas.openxmlformats.org/officeDocument/2006/relationships/image" Target="media/image152.wmf"/><Relationship Id="rId80" Type="http://schemas.openxmlformats.org/officeDocument/2006/relationships/oleObject" Target="embeddings/oleObject37.bin"/><Relationship Id="rId155" Type="http://schemas.openxmlformats.org/officeDocument/2006/relationships/image" Target="media/image74.wmf"/><Relationship Id="rId176" Type="http://schemas.openxmlformats.org/officeDocument/2006/relationships/oleObject" Target="embeddings/oleObject84.bin"/><Relationship Id="rId197" Type="http://schemas.openxmlformats.org/officeDocument/2006/relationships/image" Target="media/image96.wmf"/><Relationship Id="rId341" Type="http://schemas.openxmlformats.org/officeDocument/2006/relationships/oleObject" Target="embeddings/oleObject170.bin"/><Relationship Id="rId362" Type="http://schemas.openxmlformats.org/officeDocument/2006/relationships/image" Target="media/image174.wmf"/><Relationship Id="rId383" Type="http://schemas.openxmlformats.org/officeDocument/2006/relationships/oleObject" Target="embeddings/oleObject191.bin"/><Relationship Id="rId418" Type="http://schemas.openxmlformats.org/officeDocument/2006/relationships/oleObject" Target="embeddings/oleObject209.bin"/><Relationship Id="rId439" Type="http://schemas.openxmlformats.org/officeDocument/2006/relationships/image" Target="media/image211.wmf"/><Relationship Id="rId201" Type="http://schemas.openxmlformats.org/officeDocument/2006/relationships/image" Target="media/image98.wmf"/><Relationship Id="rId222" Type="http://schemas.openxmlformats.org/officeDocument/2006/relationships/oleObject" Target="embeddings/oleObject105.bin"/><Relationship Id="rId243" Type="http://schemas.openxmlformats.org/officeDocument/2006/relationships/oleObject" Target="embeddings/oleObject116.bin"/><Relationship Id="rId264" Type="http://schemas.openxmlformats.org/officeDocument/2006/relationships/image" Target="media/image128.wmf"/><Relationship Id="rId285" Type="http://schemas.openxmlformats.org/officeDocument/2006/relationships/image" Target="media/image138.wmf"/><Relationship Id="rId450" Type="http://schemas.openxmlformats.org/officeDocument/2006/relationships/oleObject" Target="embeddings/oleObject226.bin"/><Relationship Id="rId17" Type="http://schemas.openxmlformats.org/officeDocument/2006/relationships/image" Target="media/image5.wmf"/><Relationship Id="rId38" Type="http://schemas.openxmlformats.org/officeDocument/2006/relationships/image" Target="media/image17.wmf"/><Relationship Id="rId59" Type="http://schemas.openxmlformats.org/officeDocument/2006/relationships/oleObject" Target="embeddings/oleObject25.bin"/><Relationship Id="rId103" Type="http://schemas.openxmlformats.org/officeDocument/2006/relationships/image" Target="media/image46.wmf"/><Relationship Id="rId124" Type="http://schemas.openxmlformats.org/officeDocument/2006/relationships/image" Target="media/image57.wmf"/><Relationship Id="rId310" Type="http://schemas.openxmlformats.org/officeDocument/2006/relationships/image" Target="media/image147.wmf"/><Relationship Id="rId70" Type="http://schemas.openxmlformats.org/officeDocument/2006/relationships/oleObject" Target="embeddings/oleObject31.bin"/><Relationship Id="rId91" Type="http://schemas.openxmlformats.org/officeDocument/2006/relationships/image" Target="media/image41.wmf"/><Relationship Id="rId145" Type="http://schemas.openxmlformats.org/officeDocument/2006/relationships/oleObject" Target="embeddings/oleObject69.bin"/><Relationship Id="rId166" Type="http://schemas.openxmlformats.org/officeDocument/2006/relationships/oleObject" Target="embeddings/oleObject79.bin"/><Relationship Id="rId187" Type="http://schemas.openxmlformats.org/officeDocument/2006/relationships/oleObject" Target="embeddings/oleObject89.bin"/><Relationship Id="rId331" Type="http://schemas.openxmlformats.org/officeDocument/2006/relationships/oleObject" Target="embeddings/oleObject165.bin"/><Relationship Id="rId352" Type="http://schemas.openxmlformats.org/officeDocument/2006/relationships/image" Target="media/image169.wmf"/><Relationship Id="rId373" Type="http://schemas.openxmlformats.org/officeDocument/2006/relationships/oleObject" Target="embeddings/oleObject186.bin"/><Relationship Id="rId394" Type="http://schemas.openxmlformats.org/officeDocument/2006/relationships/image" Target="media/image190.wmf"/><Relationship Id="rId408" Type="http://schemas.openxmlformats.org/officeDocument/2006/relationships/image" Target="media/image197.wmf"/><Relationship Id="rId429" Type="http://schemas.openxmlformats.org/officeDocument/2006/relationships/image" Target="media/image207.wmf"/><Relationship Id="rId1" Type="http://schemas.openxmlformats.org/officeDocument/2006/relationships/customXml" Target="../customXml/item1.xml"/><Relationship Id="rId212" Type="http://schemas.openxmlformats.org/officeDocument/2006/relationships/oleObject" Target="embeddings/oleObject100.bin"/><Relationship Id="rId233" Type="http://schemas.openxmlformats.org/officeDocument/2006/relationships/oleObject" Target="embeddings/oleObject110.bin"/><Relationship Id="rId254" Type="http://schemas.openxmlformats.org/officeDocument/2006/relationships/oleObject" Target="embeddings/oleObject123.bin"/><Relationship Id="rId440" Type="http://schemas.openxmlformats.org/officeDocument/2006/relationships/oleObject" Target="embeddings/oleObject221.bin"/><Relationship Id="rId28" Type="http://schemas.openxmlformats.org/officeDocument/2006/relationships/image" Target="media/image12.wmf"/><Relationship Id="rId49" Type="http://schemas.openxmlformats.org/officeDocument/2006/relationships/oleObject" Target="embeddings/oleObject20.bin"/><Relationship Id="rId114" Type="http://schemas.openxmlformats.org/officeDocument/2006/relationships/image" Target="media/image52.wmf"/><Relationship Id="rId275" Type="http://schemas.openxmlformats.org/officeDocument/2006/relationships/oleObject" Target="embeddings/oleObject134.bin"/><Relationship Id="rId296" Type="http://schemas.openxmlformats.org/officeDocument/2006/relationships/oleObject" Target="embeddings/oleObject146.bin"/><Relationship Id="rId300" Type="http://schemas.openxmlformats.org/officeDocument/2006/relationships/oleObject" Target="embeddings/oleObject149.bin"/><Relationship Id="rId461" Type="http://schemas.openxmlformats.org/officeDocument/2006/relationships/footer" Target="footer1.xml"/><Relationship Id="rId60" Type="http://schemas.openxmlformats.org/officeDocument/2006/relationships/image" Target="media/image27.wmf"/><Relationship Id="rId81" Type="http://schemas.openxmlformats.org/officeDocument/2006/relationships/image" Target="media/image36.wmf"/><Relationship Id="rId135" Type="http://schemas.openxmlformats.org/officeDocument/2006/relationships/image" Target="media/image63.png"/><Relationship Id="rId156" Type="http://schemas.openxmlformats.org/officeDocument/2006/relationships/oleObject" Target="embeddings/oleObject74.bin"/><Relationship Id="rId177" Type="http://schemas.openxmlformats.org/officeDocument/2006/relationships/image" Target="media/image85.wmf"/><Relationship Id="rId198" Type="http://schemas.openxmlformats.org/officeDocument/2006/relationships/oleObject" Target="embeddings/oleObject94.bin"/><Relationship Id="rId321" Type="http://schemas.openxmlformats.org/officeDocument/2006/relationships/oleObject" Target="embeddings/oleObject161.bin"/><Relationship Id="rId342" Type="http://schemas.openxmlformats.org/officeDocument/2006/relationships/image" Target="media/image164.wmf"/><Relationship Id="rId363" Type="http://schemas.openxmlformats.org/officeDocument/2006/relationships/oleObject" Target="embeddings/oleObject181.bin"/><Relationship Id="rId384" Type="http://schemas.openxmlformats.org/officeDocument/2006/relationships/image" Target="media/image185.wmf"/><Relationship Id="rId419" Type="http://schemas.openxmlformats.org/officeDocument/2006/relationships/image" Target="media/image202.wmf"/><Relationship Id="rId202" Type="http://schemas.openxmlformats.org/officeDocument/2006/relationships/oleObject" Target="embeddings/oleObject96.bin"/><Relationship Id="rId223" Type="http://schemas.openxmlformats.org/officeDocument/2006/relationships/image" Target="media/image110.wmf"/><Relationship Id="rId244" Type="http://schemas.openxmlformats.org/officeDocument/2006/relationships/oleObject" Target="embeddings/oleObject117.bin"/><Relationship Id="rId430" Type="http://schemas.openxmlformats.org/officeDocument/2006/relationships/oleObject" Target="embeddings/oleObject215.bin"/><Relationship Id="rId18" Type="http://schemas.openxmlformats.org/officeDocument/2006/relationships/oleObject" Target="embeddings/oleObject5.bin"/><Relationship Id="rId39" Type="http://schemas.openxmlformats.org/officeDocument/2006/relationships/oleObject" Target="embeddings/oleObject14.bin"/><Relationship Id="rId265" Type="http://schemas.openxmlformats.org/officeDocument/2006/relationships/oleObject" Target="embeddings/oleObject129.bin"/><Relationship Id="rId286" Type="http://schemas.openxmlformats.org/officeDocument/2006/relationships/oleObject" Target="embeddings/oleObject140.bin"/><Relationship Id="rId451" Type="http://schemas.openxmlformats.org/officeDocument/2006/relationships/image" Target="media/image217.wmf"/><Relationship Id="rId50" Type="http://schemas.openxmlformats.org/officeDocument/2006/relationships/image" Target="media/image22.wmf"/><Relationship Id="rId104" Type="http://schemas.openxmlformats.org/officeDocument/2006/relationships/oleObject" Target="embeddings/oleObject50.bin"/><Relationship Id="rId125" Type="http://schemas.openxmlformats.org/officeDocument/2006/relationships/oleObject" Target="embeddings/oleObject60.bin"/><Relationship Id="rId146" Type="http://schemas.openxmlformats.org/officeDocument/2006/relationships/image" Target="media/image69.wmf"/><Relationship Id="rId167" Type="http://schemas.openxmlformats.org/officeDocument/2006/relationships/image" Target="media/image80.wmf"/><Relationship Id="rId188" Type="http://schemas.openxmlformats.org/officeDocument/2006/relationships/image" Target="media/image91.wmf"/><Relationship Id="rId311" Type="http://schemas.openxmlformats.org/officeDocument/2006/relationships/oleObject" Target="embeddings/oleObject156.bin"/><Relationship Id="rId332" Type="http://schemas.openxmlformats.org/officeDocument/2006/relationships/image" Target="media/image159.wmf"/><Relationship Id="rId353" Type="http://schemas.openxmlformats.org/officeDocument/2006/relationships/oleObject" Target="embeddings/oleObject176.bin"/><Relationship Id="rId374" Type="http://schemas.openxmlformats.org/officeDocument/2006/relationships/image" Target="media/image180.wmf"/><Relationship Id="rId395" Type="http://schemas.openxmlformats.org/officeDocument/2006/relationships/oleObject" Target="embeddings/oleObject197.bin"/><Relationship Id="rId409" Type="http://schemas.openxmlformats.org/officeDocument/2006/relationships/oleObject" Target="embeddings/oleObject204.bin"/><Relationship Id="rId71" Type="http://schemas.openxmlformats.org/officeDocument/2006/relationships/oleObject" Target="embeddings/oleObject32.bin"/><Relationship Id="rId92" Type="http://schemas.openxmlformats.org/officeDocument/2006/relationships/oleObject" Target="embeddings/oleObject43.bin"/><Relationship Id="rId213" Type="http://schemas.openxmlformats.org/officeDocument/2006/relationships/image" Target="media/image105.wmf"/><Relationship Id="rId234" Type="http://schemas.openxmlformats.org/officeDocument/2006/relationships/image" Target="media/image116.wmf"/><Relationship Id="rId420" Type="http://schemas.openxmlformats.org/officeDocument/2006/relationships/oleObject" Target="embeddings/oleObject210.bin"/><Relationship Id="rId2" Type="http://schemas.openxmlformats.org/officeDocument/2006/relationships/numbering" Target="numbering.xml"/><Relationship Id="rId29" Type="http://schemas.openxmlformats.org/officeDocument/2006/relationships/oleObject" Target="embeddings/oleObject9.bin"/><Relationship Id="rId255" Type="http://schemas.openxmlformats.org/officeDocument/2006/relationships/oleObject" Target="embeddings/oleObject124.bin"/><Relationship Id="rId276" Type="http://schemas.openxmlformats.org/officeDocument/2006/relationships/image" Target="media/image134.wmf"/><Relationship Id="rId297" Type="http://schemas.openxmlformats.org/officeDocument/2006/relationships/image" Target="media/image143.wmf"/><Relationship Id="rId441" Type="http://schemas.openxmlformats.org/officeDocument/2006/relationships/image" Target="media/image212.wmf"/><Relationship Id="rId462" Type="http://schemas.openxmlformats.org/officeDocument/2006/relationships/fontTable" Target="fontTable.xml"/><Relationship Id="rId40" Type="http://schemas.openxmlformats.org/officeDocument/2006/relationships/image" Target="media/image18.wmf"/><Relationship Id="rId115" Type="http://schemas.openxmlformats.org/officeDocument/2006/relationships/oleObject" Target="embeddings/oleObject55.bin"/><Relationship Id="rId136" Type="http://schemas.openxmlformats.org/officeDocument/2006/relationships/image" Target="media/image64.wmf"/><Relationship Id="rId157" Type="http://schemas.openxmlformats.org/officeDocument/2006/relationships/image" Target="media/image75.wmf"/><Relationship Id="rId178" Type="http://schemas.openxmlformats.org/officeDocument/2006/relationships/oleObject" Target="embeddings/oleObject85.bin"/><Relationship Id="rId301" Type="http://schemas.openxmlformats.org/officeDocument/2006/relationships/oleObject" Target="embeddings/oleObject150.bin"/><Relationship Id="rId322" Type="http://schemas.openxmlformats.org/officeDocument/2006/relationships/image" Target="media/image153.wmf"/><Relationship Id="rId343" Type="http://schemas.openxmlformats.org/officeDocument/2006/relationships/oleObject" Target="embeddings/oleObject171.bin"/><Relationship Id="rId364" Type="http://schemas.openxmlformats.org/officeDocument/2006/relationships/image" Target="media/image175.wmf"/><Relationship Id="rId61" Type="http://schemas.openxmlformats.org/officeDocument/2006/relationships/oleObject" Target="embeddings/oleObject26.bin"/><Relationship Id="rId82" Type="http://schemas.openxmlformats.org/officeDocument/2006/relationships/oleObject" Target="embeddings/oleObject38.bin"/><Relationship Id="rId199" Type="http://schemas.openxmlformats.org/officeDocument/2006/relationships/image" Target="media/image97.wmf"/><Relationship Id="rId203" Type="http://schemas.openxmlformats.org/officeDocument/2006/relationships/image" Target="media/image99.wmf"/><Relationship Id="rId385" Type="http://schemas.openxmlformats.org/officeDocument/2006/relationships/oleObject" Target="embeddings/oleObject192.bin"/><Relationship Id="rId19" Type="http://schemas.openxmlformats.org/officeDocument/2006/relationships/image" Target="media/image6.wmf"/><Relationship Id="rId224" Type="http://schemas.openxmlformats.org/officeDocument/2006/relationships/oleObject" Target="embeddings/oleObject106.bin"/><Relationship Id="rId245" Type="http://schemas.openxmlformats.org/officeDocument/2006/relationships/image" Target="media/image120.wmf"/><Relationship Id="rId266" Type="http://schemas.openxmlformats.org/officeDocument/2006/relationships/image" Target="media/image129.wmf"/><Relationship Id="rId287" Type="http://schemas.openxmlformats.org/officeDocument/2006/relationships/image" Target="media/image139.wmf"/><Relationship Id="rId410" Type="http://schemas.openxmlformats.org/officeDocument/2006/relationships/image" Target="media/image198.wmf"/><Relationship Id="rId431" Type="http://schemas.openxmlformats.org/officeDocument/2006/relationships/image" Target="media/image208.wmf"/><Relationship Id="rId452" Type="http://schemas.openxmlformats.org/officeDocument/2006/relationships/oleObject" Target="embeddings/oleObject227.bin"/><Relationship Id="rId30" Type="http://schemas.openxmlformats.org/officeDocument/2006/relationships/image" Target="media/image13.wmf"/><Relationship Id="rId105" Type="http://schemas.openxmlformats.org/officeDocument/2006/relationships/image" Target="media/image47.wmf"/><Relationship Id="rId126" Type="http://schemas.openxmlformats.org/officeDocument/2006/relationships/image" Target="media/image58.png"/><Relationship Id="rId147" Type="http://schemas.openxmlformats.org/officeDocument/2006/relationships/oleObject" Target="embeddings/oleObject70.bin"/><Relationship Id="rId168" Type="http://schemas.openxmlformats.org/officeDocument/2006/relationships/oleObject" Target="embeddings/oleObject80.bin"/><Relationship Id="rId312" Type="http://schemas.openxmlformats.org/officeDocument/2006/relationships/image" Target="media/image148.wmf"/><Relationship Id="rId333" Type="http://schemas.openxmlformats.org/officeDocument/2006/relationships/oleObject" Target="embeddings/oleObject166.bin"/><Relationship Id="rId354" Type="http://schemas.openxmlformats.org/officeDocument/2006/relationships/image" Target="media/image170.wmf"/><Relationship Id="rId51" Type="http://schemas.openxmlformats.org/officeDocument/2006/relationships/oleObject" Target="embeddings/oleObject21.bin"/><Relationship Id="rId72" Type="http://schemas.openxmlformats.org/officeDocument/2006/relationships/oleObject" Target="embeddings/oleObject33.bin"/><Relationship Id="rId93" Type="http://schemas.openxmlformats.org/officeDocument/2006/relationships/image" Target="media/image42.wmf"/><Relationship Id="rId189" Type="http://schemas.openxmlformats.org/officeDocument/2006/relationships/oleObject" Target="embeddings/oleObject90.bin"/><Relationship Id="rId375" Type="http://schemas.openxmlformats.org/officeDocument/2006/relationships/oleObject" Target="embeddings/oleObject187.bin"/><Relationship Id="rId396" Type="http://schemas.openxmlformats.org/officeDocument/2006/relationships/image" Target="media/image191.wmf"/><Relationship Id="rId3" Type="http://schemas.openxmlformats.org/officeDocument/2006/relationships/styles" Target="styles.xml"/><Relationship Id="rId214" Type="http://schemas.openxmlformats.org/officeDocument/2006/relationships/oleObject" Target="embeddings/oleObject101.bin"/><Relationship Id="rId235" Type="http://schemas.openxmlformats.org/officeDocument/2006/relationships/oleObject" Target="embeddings/oleObject111.bin"/><Relationship Id="rId256" Type="http://schemas.openxmlformats.org/officeDocument/2006/relationships/image" Target="media/image124.wmf"/><Relationship Id="rId277" Type="http://schemas.openxmlformats.org/officeDocument/2006/relationships/oleObject" Target="embeddings/oleObject135.bin"/><Relationship Id="rId298" Type="http://schemas.openxmlformats.org/officeDocument/2006/relationships/oleObject" Target="embeddings/oleObject147.bin"/><Relationship Id="rId400" Type="http://schemas.openxmlformats.org/officeDocument/2006/relationships/image" Target="media/image193.wmf"/><Relationship Id="rId421" Type="http://schemas.openxmlformats.org/officeDocument/2006/relationships/image" Target="media/image203.wmf"/><Relationship Id="rId442" Type="http://schemas.openxmlformats.org/officeDocument/2006/relationships/oleObject" Target="embeddings/oleObject222.bin"/><Relationship Id="rId463" Type="http://schemas.openxmlformats.org/officeDocument/2006/relationships/theme" Target="theme/theme1.xml"/><Relationship Id="rId116" Type="http://schemas.openxmlformats.org/officeDocument/2006/relationships/image" Target="media/image53.wmf"/><Relationship Id="rId137" Type="http://schemas.openxmlformats.org/officeDocument/2006/relationships/oleObject" Target="embeddings/oleObject65.bin"/><Relationship Id="rId158" Type="http://schemas.openxmlformats.org/officeDocument/2006/relationships/oleObject" Target="embeddings/oleObject75.bin"/><Relationship Id="rId302" Type="http://schemas.openxmlformats.org/officeDocument/2006/relationships/oleObject" Target="embeddings/oleObject151.bin"/><Relationship Id="rId323" Type="http://schemas.openxmlformats.org/officeDocument/2006/relationships/oleObject" Target="embeddings/oleObject162.bin"/><Relationship Id="rId344" Type="http://schemas.openxmlformats.org/officeDocument/2006/relationships/image" Target="media/image165.wmf"/><Relationship Id="rId20" Type="http://schemas.openxmlformats.org/officeDocument/2006/relationships/oleObject" Target="embeddings/oleObject6.bin"/><Relationship Id="rId41" Type="http://schemas.openxmlformats.org/officeDocument/2006/relationships/oleObject" Target="embeddings/oleObject15.bin"/><Relationship Id="rId62" Type="http://schemas.openxmlformats.org/officeDocument/2006/relationships/image" Target="media/image28.wmf"/><Relationship Id="rId83" Type="http://schemas.openxmlformats.org/officeDocument/2006/relationships/image" Target="media/image37.wmf"/><Relationship Id="rId179" Type="http://schemas.openxmlformats.org/officeDocument/2006/relationships/image" Target="media/image86.wmf"/><Relationship Id="rId365" Type="http://schemas.openxmlformats.org/officeDocument/2006/relationships/oleObject" Target="embeddings/oleObject182.bin"/><Relationship Id="rId386" Type="http://schemas.openxmlformats.org/officeDocument/2006/relationships/image" Target="media/image186.wmf"/><Relationship Id="rId190" Type="http://schemas.openxmlformats.org/officeDocument/2006/relationships/image" Target="media/image92.wmf"/><Relationship Id="rId204" Type="http://schemas.openxmlformats.org/officeDocument/2006/relationships/oleObject" Target="embeddings/oleObject97.bin"/><Relationship Id="rId225" Type="http://schemas.openxmlformats.org/officeDocument/2006/relationships/image" Target="media/image111.wmf"/><Relationship Id="rId246" Type="http://schemas.openxmlformats.org/officeDocument/2006/relationships/oleObject" Target="embeddings/oleObject118.bin"/><Relationship Id="rId267" Type="http://schemas.openxmlformats.org/officeDocument/2006/relationships/oleObject" Target="embeddings/oleObject130.bin"/><Relationship Id="rId288" Type="http://schemas.openxmlformats.org/officeDocument/2006/relationships/oleObject" Target="embeddings/oleObject141.bin"/><Relationship Id="rId411" Type="http://schemas.openxmlformats.org/officeDocument/2006/relationships/oleObject" Target="embeddings/oleObject205.bin"/><Relationship Id="rId432" Type="http://schemas.openxmlformats.org/officeDocument/2006/relationships/oleObject" Target="embeddings/oleObject216.bin"/><Relationship Id="rId453" Type="http://schemas.openxmlformats.org/officeDocument/2006/relationships/image" Target="media/image218.wmf"/><Relationship Id="rId106" Type="http://schemas.openxmlformats.org/officeDocument/2006/relationships/oleObject" Target="embeddings/oleObject51.bin"/><Relationship Id="rId127" Type="http://schemas.openxmlformats.org/officeDocument/2006/relationships/image" Target="media/image59.wmf"/><Relationship Id="rId313" Type="http://schemas.openxmlformats.org/officeDocument/2006/relationships/oleObject" Target="embeddings/oleObject157.bin"/><Relationship Id="rId10" Type="http://schemas.openxmlformats.org/officeDocument/2006/relationships/oleObject" Target="embeddings/oleObject1.bin"/><Relationship Id="rId31" Type="http://schemas.openxmlformats.org/officeDocument/2006/relationships/oleObject" Target="embeddings/oleObject10.bin"/><Relationship Id="rId52" Type="http://schemas.openxmlformats.org/officeDocument/2006/relationships/image" Target="media/image23.wmf"/><Relationship Id="rId73" Type="http://schemas.openxmlformats.org/officeDocument/2006/relationships/image" Target="media/image32.wmf"/><Relationship Id="rId94" Type="http://schemas.openxmlformats.org/officeDocument/2006/relationships/oleObject" Target="embeddings/oleObject44.bin"/><Relationship Id="rId148" Type="http://schemas.openxmlformats.org/officeDocument/2006/relationships/image" Target="media/image70.wmf"/><Relationship Id="rId169" Type="http://schemas.openxmlformats.org/officeDocument/2006/relationships/image" Target="media/image81.wmf"/><Relationship Id="rId334" Type="http://schemas.openxmlformats.org/officeDocument/2006/relationships/image" Target="media/image160.wmf"/><Relationship Id="rId355" Type="http://schemas.openxmlformats.org/officeDocument/2006/relationships/oleObject" Target="embeddings/oleObject177.bin"/><Relationship Id="rId376" Type="http://schemas.openxmlformats.org/officeDocument/2006/relationships/image" Target="media/image181.wmf"/><Relationship Id="rId397" Type="http://schemas.openxmlformats.org/officeDocument/2006/relationships/oleObject" Target="embeddings/oleObject198.bin"/><Relationship Id="rId4" Type="http://schemas.microsoft.com/office/2007/relationships/stylesWithEffects" Target="stylesWithEffects.xml"/><Relationship Id="rId180" Type="http://schemas.openxmlformats.org/officeDocument/2006/relationships/oleObject" Target="embeddings/oleObject86.bin"/><Relationship Id="rId215" Type="http://schemas.openxmlformats.org/officeDocument/2006/relationships/image" Target="media/image106.wmf"/><Relationship Id="rId236" Type="http://schemas.openxmlformats.org/officeDocument/2006/relationships/image" Target="media/image117.wmf"/><Relationship Id="rId257" Type="http://schemas.openxmlformats.org/officeDocument/2006/relationships/oleObject" Target="embeddings/oleObject125.bin"/><Relationship Id="rId278" Type="http://schemas.openxmlformats.org/officeDocument/2006/relationships/image" Target="media/image135.wmf"/><Relationship Id="rId401" Type="http://schemas.openxmlformats.org/officeDocument/2006/relationships/oleObject" Target="embeddings/oleObject200.bin"/><Relationship Id="rId422" Type="http://schemas.openxmlformats.org/officeDocument/2006/relationships/oleObject" Target="embeddings/oleObject211.bin"/><Relationship Id="rId443" Type="http://schemas.openxmlformats.org/officeDocument/2006/relationships/image" Target="media/image213.wmf"/><Relationship Id="rId303" Type="http://schemas.openxmlformats.org/officeDocument/2006/relationships/image" Target="media/image144.wmf"/><Relationship Id="rId42" Type="http://schemas.openxmlformats.org/officeDocument/2006/relationships/oleObject" Target="embeddings/oleObject16.bin"/><Relationship Id="rId84" Type="http://schemas.openxmlformats.org/officeDocument/2006/relationships/oleObject" Target="embeddings/oleObject39.bin"/><Relationship Id="rId138" Type="http://schemas.openxmlformats.org/officeDocument/2006/relationships/image" Target="media/image65.wmf"/><Relationship Id="rId345" Type="http://schemas.openxmlformats.org/officeDocument/2006/relationships/oleObject" Target="embeddings/oleObject172.bin"/><Relationship Id="rId387" Type="http://schemas.openxmlformats.org/officeDocument/2006/relationships/oleObject" Target="embeddings/oleObject193.bin"/><Relationship Id="rId191" Type="http://schemas.openxmlformats.org/officeDocument/2006/relationships/oleObject" Target="embeddings/oleObject91.bin"/><Relationship Id="rId205" Type="http://schemas.openxmlformats.org/officeDocument/2006/relationships/image" Target="media/image100.wmf"/><Relationship Id="rId247" Type="http://schemas.openxmlformats.org/officeDocument/2006/relationships/image" Target="media/image121.wmf"/><Relationship Id="rId412" Type="http://schemas.openxmlformats.org/officeDocument/2006/relationships/image" Target="media/image199.wmf"/><Relationship Id="rId107" Type="http://schemas.openxmlformats.org/officeDocument/2006/relationships/image" Target="media/image48.wmf"/><Relationship Id="rId289" Type="http://schemas.openxmlformats.org/officeDocument/2006/relationships/oleObject" Target="embeddings/oleObject142.bin"/><Relationship Id="rId454" Type="http://schemas.openxmlformats.org/officeDocument/2006/relationships/oleObject" Target="embeddings/oleObject228.bin"/><Relationship Id="rId11" Type="http://schemas.openxmlformats.org/officeDocument/2006/relationships/image" Target="media/image2.wmf"/><Relationship Id="rId53" Type="http://schemas.openxmlformats.org/officeDocument/2006/relationships/oleObject" Target="embeddings/oleObject22.bin"/><Relationship Id="rId149" Type="http://schemas.openxmlformats.org/officeDocument/2006/relationships/oleObject" Target="embeddings/oleObject71.bin"/><Relationship Id="rId314" Type="http://schemas.openxmlformats.org/officeDocument/2006/relationships/image" Target="media/image149.wmf"/><Relationship Id="rId356" Type="http://schemas.openxmlformats.org/officeDocument/2006/relationships/image" Target="media/image171.wmf"/><Relationship Id="rId398" Type="http://schemas.openxmlformats.org/officeDocument/2006/relationships/image" Target="media/image192.wmf"/><Relationship Id="rId95" Type="http://schemas.openxmlformats.org/officeDocument/2006/relationships/image" Target="media/image43.wmf"/><Relationship Id="rId160" Type="http://schemas.openxmlformats.org/officeDocument/2006/relationships/oleObject" Target="embeddings/oleObject76.bin"/><Relationship Id="rId216" Type="http://schemas.openxmlformats.org/officeDocument/2006/relationships/oleObject" Target="embeddings/oleObject102.bin"/><Relationship Id="rId423" Type="http://schemas.openxmlformats.org/officeDocument/2006/relationships/image" Target="media/image204.wmf"/><Relationship Id="rId258" Type="http://schemas.openxmlformats.org/officeDocument/2006/relationships/image" Target="media/image125.wmf"/><Relationship Id="rId22" Type="http://schemas.openxmlformats.org/officeDocument/2006/relationships/oleObject" Target="embeddings/oleObject7.bin"/><Relationship Id="rId64" Type="http://schemas.openxmlformats.org/officeDocument/2006/relationships/image" Target="media/image29.wmf"/><Relationship Id="rId118" Type="http://schemas.openxmlformats.org/officeDocument/2006/relationships/image" Target="media/image54.wmf"/><Relationship Id="rId325" Type="http://schemas.openxmlformats.org/officeDocument/2006/relationships/image" Target="media/image155.wmf"/><Relationship Id="rId367" Type="http://schemas.openxmlformats.org/officeDocument/2006/relationships/oleObject" Target="embeddings/oleObject183.bin"/><Relationship Id="rId171" Type="http://schemas.openxmlformats.org/officeDocument/2006/relationships/image" Target="media/image82.wmf"/><Relationship Id="rId227" Type="http://schemas.openxmlformats.org/officeDocument/2006/relationships/image" Target="media/image112.wmf"/><Relationship Id="rId269" Type="http://schemas.openxmlformats.org/officeDocument/2006/relationships/oleObject" Target="embeddings/oleObject131.bin"/><Relationship Id="rId434" Type="http://schemas.openxmlformats.org/officeDocument/2006/relationships/oleObject" Target="embeddings/oleObject217.bin"/><Relationship Id="rId33" Type="http://schemas.openxmlformats.org/officeDocument/2006/relationships/oleObject" Target="embeddings/oleObject11.bin"/><Relationship Id="rId129" Type="http://schemas.openxmlformats.org/officeDocument/2006/relationships/image" Target="media/image60.wmf"/><Relationship Id="rId280" Type="http://schemas.openxmlformats.org/officeDocument/2006/relationships/image" Target="media/image136.wmf"/><Relationship Id="rId336" Type="http://schemas.openxmlformats.org/officeDocument/2006/relationships/image" Target="media/image161.wmf"/><Relationship Id="rId75" Type="http://schemas.openxmlformats.org/officeDocument/2006/relationships/image" Target="media/image33.wmf"/><Relationship Id="rId140" Type="http://schemas.openxmlformats.org/officeDocument/2006/relationships/image" Target="media/image66.wmf"/><Relationship Id="rId182" Type="http://schemas.openxmlformats.org/officeDocument/2006/relationships/oleObject" Target="embeddings/oleObject87.bin"/><Relationship Id="rId378" Type="http://schemas.openxmlformats.org/officeDocument/2006/relationships/image" Target="media/image182.wmf"/><Relationship Id="rId403" Type="http://schemas.openxmlformats.org/officeDocument/2006/relationships/oleObject" Target="embeddings/oleObject201.bin"/><Relationship Id="rId6" Type="http://schemas.openxmlformats.org/officeDocument/2006/relationships/webSettings" Target="webSettings.xml"/><Relationship Id="rId238" Type="http://schemas.openxmlformats.org/officeDocument/2006/relationships/image" Target="media/image118.wmf"/><Relationship Id="rId445" Type="http://schemas.openxmlformats.org/officeDocument/2006/relationships/image" Target="media/image214.wmf"/><Relationship Id="rId291" Type="http://schemas.openxmlformats.org/officeDocument/2006/relationships/oleObject" Target="embeddings/oleObject143.bin"/><Relationship Id="rId305" Type="http://schemas.openxmlformats.org/officeDocument/2006/relationships/oleObject" Target="embeddings/oleObject153.bin"/><Relationship Id="rId347" Type="http://schemas.openxmlformats.org/officeDocument/2006/relationships/oleObject" Target="embeddings/oleObject173.bin"/></Relationships>
</file>

<file path=word/_rels/header1.xml.rels><?xml version="1.0" encoding="UTF-8" standalone="yes"?>
<Relationships xmlns="http://schemas.openxmlformats.org/package/2006/relationships"><Relationship Id="rId2" Type="http://schemas.openxmlformats.org/officeDocument/2006/relationships/image" Target="media/image223.emf"/><Relationship Id="rId1" Type="http://schemas.openxmlformats.org/officeDocument/2006/relationships/image" Target="media/image22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0EB215-33DF-4F06-A8AC-7AA662BB83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3265</Words>
  <Characters>18612</Characters>
  <Application>Microsoft Office Word</Application>
  <DocSecurity>4</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21834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mm</cp:lastModifiedBy>
  <cp:revision>2</cp:revision>
  <cp:lastPrinted>2015-04-24T11:02:00Z</cp:lastPrinted>
  <dcterms:created xsi:type="dcterms:W3CDTF">2015-05-25T18:30:00Z</dcterms:created>
  <dcterms:modified xsi:type="dcterms:W3CDTF">2015-05-25T18:30:00Z</dcterms:modified>
</cp:coreProperties>
</file>