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10F" w:rsidRPr="004F2EF6" w:rsidRDefault="0056710F" w:rsidP="00B54CDA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686723" w:rsidRPr="004F2EF6" w:rsidRDefault="00686723" w:rsidP="00B54CDA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D10FBE" w:rsidRPr="004F2EF6" w:rsidRDefault="00970CF8" w:rsidP="0012495C">
      <w:pPr>
        <w:widowControl/>
        <w:wordWrap/>
        <w:autoSpaceDE/>
        <w:autoSpaceDN/>
        <w:jc w:val="center"/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</w:pPr>
      <w:r w:rsidRPr="004F2EF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t>15</w:t>
      </w:r>
      <w:r w:rsidR="0012495C" w:rsidRPr="004F2EF6">
        <w:rPr>
          <w:rFonts w:ascii="Times New Roman" w:eastAsiaTheme="minorHAnsi" w:hAnsi="Times New Roman"/>
          <w:noProof/>
          <w:color w:val="000000" w:themeColor="text1"/>
          <w:sz w:val="24"/>
          <w:szCs w:val="24"/>
          <w:vertAlign w:val="superscript"/>
          <w:lang w:val="en-GB" w:eastAsia="en-GB"/>
        </w:rPr>
        <w:t>TH</w:t>
      </w:r>
      <w:r w:rsidR="0012495C" w:rsidRPr="004F2EF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t xml:space="preserve"> INTERNATIONAL JUNIOR SCIENCE OLYMPIAD</w:t>
      </w:r>
    </w:p>
    <w:p w:rsidR="0012495C" w:rsidRPr="004F2EF6" w:rsidRDefault="0012495C" w:rsidP="0012495C">
      <w:pPr>
        <w:widowControl/>
        <w:wordWrap/>
        <w:autoSpaceDE/>
        <w:autoSpaceDN/>
        <w:jc w:val="center"/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</w:pPr>
      <w:r w:rsidRPr="004F2EF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t>IJSO-2018</w:t>
      </w:r>
    </w:p>
    <w:p w:rsidR="0012495C" w:rsidRPr="004F2EF6" w:rsidRDefault="00EB2FDA" w:rsidP="00D10FBE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4F2EF6">
        <w:rPr>
          <w:rFonts w:ascii="Times New Roman" w:eastAsiaTheme="minorHAnsi" w:hAnsi="Times New Roman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0FF1609E">
            <wp:extent cx="4383405" cy="2694940"/>
            <wp:effectExtent l="0" t="0" r="0" b="0"/>
            <wp:docPr id="311" name="Picture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3405" cy="2694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2FDA" w:rsidRPr="004F2EF6" w:rsidRDefault="00EB2FDA" w:rsidP="00EB2FDA">
      <w:pPr>
        <w:widowControl/>
        <w:wordWrap/>
        <w:autoSpaceDE/>
        <w:autoSpaceDN/>
        <w:jc w:val="center"/>
        <w:rPr>
          <w:rFonts w:ascii="Times New Roman" w:eastAsiaTheme="majorHAnsi" w:hAnsi="Times New Roman"/>
          <w:b/>
          <w:color w:val="000000" w:themeColor="text1"/>
          <w:sz w:val="24"/>
          <w:szCs w:val="24"/>
        </w:rPr>
      </w:pPr>
      <w:r w:rsidRPr="004F2EF6">
        <w:rPr>
          <w:rFonts w:ascii="Times New Roman" w:eastAsiaTheme="majorHAnsi" w:hAnsi="Times New Roman"/>
          <w:b/>
          <w:color w:val="000000" w:themeColor="text1"/>
          <w:sz w:val="24"/>
          <w:szCs w:val="24"/>
        </w:rPr>
        <w:t>Discovery, Innovation and Environment</w:t>
      </w:r>
    </w:p>
    <w:p w:rsidR="00D10FBE" w:rsidRPr="004F2EF6" w:rsidRDefault="00586F13" w:rsidP="00D10FBE">
      <w:pPr>
        <w:widowControl/>
        <w:wordWrap/>
        <w:autoSpaceDE/>
        <w:autoSpaceDN/>
        <w:jc w:val="center"/>
        <w:rPr>
          <w:rFonts w:ascii="Times New Roman" w:eastAsiaTheme="majorHAnsi" w:hAnsi="Times New Roman"/>
          <w:b/>
          <w:color w:val="000000" w:themeColor="text1"/>
          <w:sz w:val="24"/>
          <w:szCs w:val="24"/>
        </w:rPr>
      </w:pPr>
      <w:r w:rsidRPr="004F2EF6">
        <w:rPr>
          <w:rFonts w:ascii="Times New Roman" w:eastAsiaTheme="majorHAnsi" w:hAnsi="Times New Roman"/>
          <w:b/>
          <w:color w:val="000000" w:themeColor="text1"/>
          <w:sz w:val="24"/>
          <w:szCs w:val="24"/>
        </w:rPr>
        <w:t>Laboratory Experiment</w:t>
      </w:r>
    </w:p>
    <w:p w:rsidR="00AD54B6" w:rsidRDefault="00024A7E" w:rsidP="00AD54B6">
      <w:pPr>
        <w:widowControl/>
        <w:wordWrap/>
        <w:autoSpaceDE/>
        <w:autoSpaceDN/>
        <w:jc w:val="center"/>
        <w:rPr>
          <w:rFonts w:ascii="Times New Roman" w:eastAsiaTheme="majorHAnsi" w:hAnsi="Times New Roman"/>
          <w:b/>
          <w:color w:val="000000" w:themeColor="text1"/>
          <w:sz w:val="24"/>
          <w:szCs w:val="24"/>
        </w:rPr>
      </w:pPr>
      <w:r w:rsidRPr="004F2EF6">
        <w:rPr>
          <w:rFonts w:ascii="Times New Roman" w:eastAsiaTheme="majorHAnsi" w:hAnsi="Times New Roman"/>
          <w:b/>
          <w:color w:val="000000" w:themeColor="text1"/>
          <w:sz w:val="24"/>
          <w:szCs w:val="24"/>
        </w:rPr>
        <w:t>–</w:t>
      </w:r>
      <w:r w:rsidR="001C6501" w:rsidRPr="004F2EF6">
        <w:rPr>
          <w:rFonts w:ascii="Times New Roman" w:eastAsiaTheme="majorHAnsi" w:hAnsi="Times New Roman"/>
          <w:b/>
          <w:color w:val="000000" w:themeColor="text1"/>
          <w:sz w:val="24"/>
          <w:szCs w:val="24"/>
        </w:rPr>
        <w:t xml:space="preserve"> </w:t>
      </w:r>
      <w:r w:rsidR="008339FA" w:rsidRPr="004F2EF6">
        <w:rPr>
          <w:rFonts w:ascii="Times New Roman" w:eastAsiaTheme="majorHAnsi" w:hAnsi="Times New Roman"/>
          <w:b/>
          <w:color w:val="000000" w:themeColor="text1"/>
          <w:sz w:val="24"/>
          <w:szCs w:val="24"/>
        </w:rPr>
        <w:t>Exam</w:t>
      </w:r>
      <w:r w:rsidR="001C6501" w:rsidRPr="004F2EF6">
        <w:rPr>
          <w:rFonts w:ascii="Times New Roman" w:eastAsiaTheme="majorHAnsi" w:hAnsi="Times New Roman"/>
          <w:b/>
          <w:color w:val="000000" w:themeColor="text1"/>
          <w:sz w:val="24"/>
          <w:szCs w:val="24"/>
        </w:rPr>
        <w:t xml:space="preserve"> Sheet </w:t>
      </w:r>
      <w:r w:rsidRPr="004F2EF6">
        <w:rPr>
          <w:rFonts w:ascii="Times New Roman" w:eastAsiaTheme="majorHAnsi" w:hAnsi="Times New Roman"/>
          <w:b/>
          <w:color w:val="000000" w:themeColor="text1"/>
          <w:sz w:val="24"/>
          <w:szCs w:val="24"/>
        </w:rPr>
        <w:t>–</w:t>
      </w:r>
      <w:r w:rsidR="00AD54B6" w:rsidRPr="004F2EF6">
        <w:rPr>
          <w:rFonts w:ascii="Times New Roman" w:eastAsiaTheme="majorHAnsi" w:hAnsi="Times New Roman"/>
          <w:b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420B16" w:rsidTr="00B119AA">
        <w:trPr>
          <w:trHeight w:val="586"/>
        </w:trPr>
        <w:tc>
          <w:tcPr>
            <w:tcW w:w="1242" w:type="dxa"/>
            <w:vAlign w:val="center"/>
          </w:tcPr>
          <w:p w:rsidR="00420B16" w:rsidRPr="00767288" w:rsidRDefault="00420B16" w:rsidP="00B119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 w:rsidRPr="00767288"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Name</w:t>
            </w:r>
          </w:p>
        </w:tc>
        <w:tc>
          <w:tcPr>
            <w:tcW w:w="3969" w:type="dxa"/>
            <w:vAlign w:val="center"/>
          </w:tcPr>
          <w:p w:rsidR="00420B16" w:rsidRPr="00767288" w:rsidRDefault="00420B16" w:rsidP="00B119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20B16" w:rsidRPr="00767288" w:rsidRDefault="00420B16" w:rsidP="00B119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 w:rsidRPr="00767288"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Cod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e</w:t>
            </w:r>
          </w:p>
        </w:tc>
        <w:tc>
          <w:tcPr>
            <w:tcW w:w="2640" w:type="dxa"/>
            <w:vAlign w:val="center"/>
          </w:tcPr>
          <w:p w:rsidR="00420B16" w:rsidRPr="00767288" w:rsidRDefault="00420B16" w:rsidP="00B119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420B16" w:rsidTr="00B119AA">
        <w:trPr>
          <w:trHeight w:val="586"/>
        </w:trPr>
        <w:tc>
          <w:tcPr>
            <w:tcW w:w="1242" w:type="dxa"/>
            <w:vAlign w:val="center"/>
          </w:tcPr>
          <w:p w:rsidR="00420B16" w:rsidRPr="00767288" w:rsidRDefault="00420B16" w:rsidP="00B119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 w:rsidRPr="00767288"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Country</w:t>
            </w:r>
          </w:p>
        </w:tc>
        <w:tc>
          <w:tcPr>
            <w:tcW w:w="3969" w:type="dxa"/>
            <w:vAlign w:val="center"/>
          </w:tcPr>
          <w:p w:rsidR="00420B16" w:rsidRPr="00767288" w:rsidRDefault="00420B16" w:rsidP="00B119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20B16" w:rsidRPr="00767288" w:rsidRDefault="00420B16" w:rsidP="00B119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  <w:r w:rsidRPr="00767288">
              <w:rPr>
                <w:rFonts w:ascii="Times New Roman" w:eastAsia="Malgun Gothic" w:hAnsi="Times New Roman" w:hint="eastAsia"/>
                <w:color w:val="000000" w:themeColor="text1"/>
                <w:sz w:val="28"/>
                <w:szCs w:val="28"/>
              </w:rPr>
              <w:t>Signature</w:t>
            </w:r>
          </w:p>
        </w:tc>
        <w:tc>
          <w:tcPr>
            <w:tcW w:w="2640" w:type="dxa"/>
            <w:vAlign w:val="center"/>
          </w:tcPr>
          <w:p w:rsidR="00420B16" w:rsidRPr="00767288" w:rsidRDefault="00420B16" w:rsidP="00B119AA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420B16" w:rsidRDefault="00420B16" w:rsidP="00AD54B6">
      <w:pPr>
        <w:widowControl/>
        <w:wordWrap/>
        <w:autoSpaceDE/>
        <w:autoSpaceDN/>
        <w:jc w:val="center"/>
        <w:rPr>
          <w:rFonts w:ascii="Times New Roman" w:eastAsiaTheme="majorHAnsi" w:hAnsi="Times New Roman"/>
          <w:b/>
          <w:color w:val="000000" w:themeColor="text1"/>
          <w:sz w:val="24"/>
          <w:szCs w:val="24"/>
        </w:rPr>
      </w:pPr>
    </w:p>
    <w:p w:rsidR="004B7DC7" w:rsidRPr="004F2EF6" w:rsidRDefault="004B7DC7" w:rsidP="00AD54B6">
      <w:pPr>
        <w:widowControl/>
        <w:wordWrap/>
        <w:autoSpaceDE/>
        <w:autoSpaceDN/>
        <w:jc w:val="center"/>
        <w:rPr>
          <w:rFonts w:ascii="Times New Roman" w:eastAsiaTheme="majorHAnsi" w:hAnsi="Times New Roman"/>
          <w:b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F35F3A" w:rsidRPr="004F2EF6" w:rsidTr="00AD010F">
        <w:tc>
          <w:tcPr>
            <w:tcW w:w="9269" w:type="dxa"/>
          </w:tcPr>
          <w:p w:rsidR="00370A60" w:rsidRPr="00537410" w:rsidRDefault="00370A60" w:rsidP="00370A60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</w:rPr>
            </w:pPr>
            <w:r w:rsidRPr="00537410"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  <w:lang w:val="sr-Cyrl-RS"/>
              </w:rPr>
              <w:t xml:space="preserve"> Децембар</w:t>
            </w:r>
            <w:r w:rsidRPr="00537410"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</w:rPr>
              <w:t xml:space="preserve"> 2018</w:t>
            </w:r>
          </w:p>
          <w:p w:rsidR="00370A60" w:rsidRPr="008B702C" w:rsidRDefault="00370A60" w:rsidP="00370A60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8B702C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НЕ прелазите на следећу страну док не чујете знак за почетак!</w:t>
            </w:r>
          </w:p>
          <w:p w:rsidR="00370A60" w:rsidRPr="008B702C" w:rsidRDefault="00370A60" w:rsidP="00370A60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</w:rPr>
            </w:pPr>
            <w:r w:rsidRPr="008B702C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AD010F" w:rsidRPr="004F2EF6" w:rsidRDefault="00370A60" w:rsidP="00370A60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/>
                <w:color w:val="000000" w:themeColor="text1"/>
                <w:sz w:val="24"/>
                <w:szCs w:val="24"/>
              </w:rPr>
            </w:pPr>
            <w:r w:rsidRPr="008B702C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  <w:lang w:val="ru-RU"/>
              </w:rPr>
              <w:t>У</w:t>
            </w:r>
            <w:r w:rsidRPr="008B702C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8B702C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  <w:lang w:val="ru-RU"/>
              </w:rPr>
              <w:t>противном</w:t>
            </w:r>
            <w:r w:rsidRPr="008B702C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</w:rPr>
              <w:t xml:space="preserve">, </w:t>
            </w:r>
            <w:r w:rsidRPr="008B702C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  <w:lang w:val="ru-RU"/>
              </w:rPr>
              <w:t>бићете</w:t>
            </w:r>
            <w:r w:rsidRPr="008B702C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8B702C">
              <w:rPr>
                <w:rFonts w:ascii="Times New Roman" w:eastAsiaTheme="majorHAnsi" w:hAnsi="Times New Roman"/>
                <w:b/>
                <w:color w:val="000000" w:themeColor="text1"/>
                <w:sz w:val="24"/>
                <w:szCs w:val="24"/>
                <w:lang w:val="ru-RU"/>
              </w:rPr>
              <w:t>кажњени</w:t>
            </w:r>
          </w:p>
        </w:tc>
      </w:tr>
    </w:tbl>
    <w:p w:rsidR="00AD010F" w:rsidRDefault="00AD010F" w:rsidP="00AD54B6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4B7DC7" w:rsidRPr="004F2EF6" w:rsidRDefault="004B7DC7" w:rsidP="00AD54B6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9"/>
      </w:tblGrid>
      <w:tr w:rsidR="00F35F3A" w:rsidRPr="004F2EF6" w:rsidTr="004B7DC7">
        <w:trPr>
          <w:trHeight w:val="1705"/>
        </w:trPr>
        <w:tc>
          <w:tcPr>
            <w:tcW w:w="9269" w:type="dxa"/>
          </w:tcPr>
          <w:p w:rsidR="00370A60" w:rsidRPr="008B702C" w:rsidRDefault="00370A60" w:rsidP="00370A60">
            <w:pPr>
              <w:wordWrap/>
              <w:adjustRightInd w:val="0"/>
              <w:ind w:left="170" w:hangingChars="71" w:hanging="170"/>
              <w:jc w:val="left"/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61449E"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.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Имате 10 минута да прочитате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You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have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10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minutes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to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read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“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ПРАВИЛА ТАКМИЧЕЊА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>”, “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УПУТСТВА ЗА ТАКМИЧЕЊЕ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”,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и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“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УПУТСТВО ЗА КАЛКУЛАТОР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”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на странама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1 - </w:t>
            </w:r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4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>.</w:t>
            </w:r>
          </w:p>
          <w:p w:rsidR="00370A60" w:rsidRPr="008B702C" w:rsidRDefault="00370A60" w:rsidP="00370A60">
            <w:pPr>
              <w:wordWrap/>
              <w:adjustRightInd w:val="0"/>
              <w:jc w:val="left"/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</w:p>
          <w:p w:rsidR="00370A60" w:rsidRPr="008B702C" w:rsidRDefault="00370A60" w:rsidP="00A14CFB">
            <w:pPr>
              <w:wordWrap/>
              <w:adjustRightInd w:val="0"/>
              <w:ind w:left="284" w:hangingChars="118" w:hanging="284"/>
              <w:jc w:val="left"/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</w:pP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2. 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НЕ ПОЧИЊИТЕ оговарати на питања пре него што чујете знак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 “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sr-Cyrl-RS"/>
              </w:rPr>
              <w:t>СТАРТ</w:t>
            </w: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 xml:space="preserve">”! </w:t>
            </w:r>
          </w:p>
          <w:p w:rsidR="009B7DBE" w:rsidRPr="004F2EF6" w:rsidRDefault="00370A60" w:rsidP="00A14CFB">
            <w:pPr>
              <w:wordWrap/>
              <w:adjustRightInd w:val="0"/>
              <w:ind w:left="284" w:hangingChars="118" w:hanging="284"/>
              <w:jc w:val="left"/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</w:pPr>
            <w:r w:rsidRPr="008B702C"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  <w:lang w:val="ru-RU"/>
              </w:rPr>
              <w:t>У противном ћете бити кажњени.</w:t>
            </w:r>
          </w:p>
        </w:tc>
      </w:tr>
    </w:tbl>
    <w:p w:rsidR="00024A7E" w:rsidRPr="004F2EF6" w:rsidRDefault="00024A7E" w:rsidP="00024A7E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971410" w:rsidRPr="004F2EF6" w:rsidRDefault="00024A7E" w:rsidP="00EB2FDA">
      <w:pPr>
        <w:widowControl/>
        <w:wordWrap/>
        <w:autoSpaceDE/>
        <w:autoSpaceDN/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4F2EF6">
        <w:rPr>
          <w:rFonts w:ascii="Times New Roman" w:eastAsiaTheme="minorHAnsi" w:hAnsi="Times New Roman"/>
          <w:color w:val="000000" w:themeColor="text1"/>
          <w:sz w:val="24"/>
          <w:szCs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D81C8A" w:rsidTr="00FF1017">
        <w:trPr>
          <w:trHeight w:val="586"/>
        </w:trPr>
        <w:tc>
          <w:tcPr>
            <w:tcW w:w="1242" w:type="dxa"/>
            <w:vAlign w:val="center"/>
          </w:tcPr>
          <w:p w:rsidR="00D81C8A" w:rsidRPr="00370A60" w:rsidRDefault="00370A60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lastRenderedPageBreak/>
              <w:t>Име</w:t>
            </w:r>
          </w:p>
        </w:tc>
        <w:tc>
          <w:tcPr>
            <w:tcW w:w="3969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81C8A" w:rsidRPr="00370A60" w:rsidRDefault="00370A60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Код</w:t>
            </w:r>
          </w:p>
        </w:tc>
        <w:tc>
          <w:tcPr>
            <w:tcW w:w="2640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D81C8A" w:rsidTr="00FF1017">
        <w:trPr>
          <w:trHeight w:val="586"/>
        </w:trPr>
        <w:tc>
          <w:tcPr>
            <w:tcW w:w="1242" w:type="dxa"/>
            <w:vAlign w:val="center"/>
          </w:tcPr>
          <w:p w:rsidR="00D81C8A" w:rsidRPr="00370A60" w:rsidRDefault="00370A60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Држава</w:t>
            </w:r>
          </w:p>
        </w:tc>
        <w:tc>
          <w:tcPr>
            <w:tcW w:w="3969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81C8A" w:rsidRPr="00370A60" w:rsidRDefault="00370A60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Потпис</w:t>
            </w:r>
          </w:p>
        </w:tc>
        <w:tc>
          <w:tcPr>
            <w:tcW w:w="2640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D81C8A" w:rsidRDefault="00D81C8A" w:rsidP="00B74297">
      <w:pPr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A14CFB" w:rsidRDefault="00A14CFB" w:rsidP="00A91588">
      <w:pPr>
        <w:jc w:val="center"/>
        <w:rPr>
          <w:rFonts w:ascii="Times New Roman" w:eastAsiaTheme="minorHAnsi" w:hAnsi="Times New Roman"/>
          <w:b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BIOLOGY LABORATORY PRACTICAL</w:t>
      </w:r>
    </w:p>
    <w:p w:rsidR="00A14CFB" w:rsidRDefault="00A14CFB" w:rsidP="00A91588">
      <w:pPr>
        <w:jc w:val="center"/>
      </w:pP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Укупан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број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поена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[13.4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поена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]</w:t>
      </w:r>
    </w:p>
    <w:p w:rsidR="00A14CFB" w:rsidRDefault="00A14CFB" w:rsidP="00A91588">
      <w:proofErr w:type="spellStart"/>
      <w:r>
        <w:rPr>
          <w:rFonts w:ascii="Times New Roman" w:hAnsi="Times New Roman"/>
          <w:b/>
          <w:sz w:val="24"/>
          <w:szCs w:val="24"/>
        </w:rPr>
        <w:t>Експеримент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I: 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Примена технике танкослојне хроматографије за одређивање/идентификацију биљних састојака </w:t>
      </w:r>
    </w:p>
    <w:p w:rsidR="00A14CFB" w:rsidRDefault="00A14CFB" w:rsidP="00A91588">
      <w:pPr>
        <w:widowControl/>
        <w:rPr>
          <w:rFonts w:ascii="Times New Roman" w:eastAsiaTheme="minorHAnsi" w:hAnsi="Times New Roman"/>
          <w:b/>
          <w:color w:val="000000" w:themeColor="text1"/>
          <w:sz w:val="24"/>
          <w:szCs w:val="24"/>
        </w:rPr>
      </w:pPr>
    </w:p>
    <w:p w:rsidR="00A14CFB" w:rsidRDefault="00A14CFB" w:rsidP="00A91588">
      <w:pPr>
        <w:widowControl/>
      </w:pP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Напомена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: У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питањима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којима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постоји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табела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користите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“X”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да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означите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ТАЧАН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одговор</w:t>
      </w:r>
      <w:proofErr w:type="spellEnd"/>
    </w:p>
    <w:tbl>
      <w:tblPr>
        <w:tblStyle w:val="TableGrid"/>
        <w:tblW w:w="9480" w:type="dxa"/>
        <w:tblInd w:w="-165" w:type="dxa"/>
        <w:tblCellMar>
          <w:left w:w="107" w:type="dxa"/>
        </w:tblCellMar>
        <w:tblLook w:val="04A0" w:firstRow="1" w:lastRow="0" w:firstColumn="1" w:lastColumn="0" w:noHBand="0" w:noVBand="1"/>
      </w:tblPr>
      <w:tblGrid>
        <w:gridCol w:w="993"/>
        <w:gridCol w:w="1386"/>
        <w:gridCol w:w="7101"/>
      </w:tblGrid>
      <w:tr w:rsidR="00A14CFB" w:rsidTr="00A91588">
        <w:trPr>
          <w:trHeight w:val="1301"/>
        </w:trPr>
        <w:tc>
          <w:tcPr>
            <w:tcW w:w="993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auto"/>
            <w:vAlign w:val="center"/>
          </w:tcPr>
          <w:p w:rsidR="00A14CFB" w:rsidRDefault="00A14CFB" w:rsidP="00A14C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I-1</w:t>
            </w:r>
          </w:p>
        </w:tc>
        <w:tc>
          <w:tcPr>
            <w:tcW w:w="1386" w:type="dxa"/>
            <w:tcBorders>
              <w:top w:val="single" w:sz="18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A14CFB" w:rsidRDefault="00A14CFB" w:rsidP="00A14CFB">
            <w:r>
              <w:rPr>
                <w:rFonts w:ascii="Times New Roman" w:hAnsi="Times New Roman"/>
                <w:sz w:val="24"/>
                <w:szCs w:val="24"/>
              </w:rPr>
              <w:t xml:space="preserve">[7.15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7101" w:type="dxa"/>
            <w:tcBorders>
              <w:left w:val="double" w:sz="4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r>
              <w:rPr>
                <w:rFonts w:ascii="Times New Roman" w:eastAsia="NSimSun" w:hAnsi="Times New Roman" w:cs="Mangal"/>
                <w:sz w:val="24"/>
                <w:szCs w:val="24"/>
                <w:lang w:val="ru-RU" w:eastAsia="en-US"/>
              </w:rPr>
              <w:t>Нацртајте мрље које сте уочили у колонама (</w:t>
            </w:r>
            <w:r>
              <w:rPr>
                <w:rFonts w:ascii="Times New Roman" w:eastAsia="NSimSun" w:hAnsi="Times New Roman" w:cs="Mangal"/>
                <w:sz w:val="24"/>
                <w:szCs w:val="24"/>
                <w:lang w:eastAsia="en-US"/>
              </w:rPr>
              <w:t>A</w:t>
            </w:r>
            <w:r>
              <w:rPr>
                <w:rFonts w:ascii="Times New Roman" w:eastAsia="NSimSun" w:hAnsi="Times New Roman" w:cs="Mangal"/>
                <w:sz w:val="24"/>
                <w:szCs w:val="24"/>
                <w:lang w:val="ru-RU" w:eastAsia="en-US"/>
              </w:rPr>
              <w:t>-</w:t>
            </w:r>
            <w:r>
              <w:rPr>
                <w:rFonts w:ascii="Times New Roman" w:eastAsia="NSimSun" w:hAnsi="Times New Roman" w:cs="Mangal"/>
                <w:sz w:val="24"/>
                <w:szCs w:val="24"/>
                <w:lang w:eastAsia="en-US"/>
              </w:rPr>
              <w:t>D</w:t>
            </w:r>
            <w:r>
              <w:rPr>
                <w:rFonts w:ascii="Times New Roman" w:eastAsia="NSimSun" w:hAnsi="Times New Roman" w:cs="Mangal"/>
                <w:sz w:val="24"/>
                <w:szCs w:val="24"/>
                <w:lang w:val="ru-RU" w:eastAsia="en-US"/>
              </w:rPr>
              <w:t xml:space="preserve">) на вашој </w:t>
            </w:r>
            <w:r>
              <w:rPr>
                <w:rFonts w:ascii="Times New Roman" w:eastAsia="NSimSun" w:hAnsi="Times New Roman" w:cs="Mangal"/>
                <w:sz w:val="24"/>
                <w:szCs w:val="24"/>
                <w:lang w:eastAsia="en-US"/>
              </w:rPr>
              <w:t>TLC</w:t>
            </w:r>
            <w:r>
              <w:rPr>
                <w:rFonts w:ascii="Times New Roman" w:eastAsia="NSimSun" w:hAnsi="Times New Roman" w:cs="Mangal"/>
                <w:sz w:val="24"/>
                <w:szCs w:val="24"/>
                <w:lang w:val="ru-RU" w:eastAsia="en-US"/>
              </w:rPr>
              <w:t xml:space="preserve"> плочи и попуните табелу на листи за одговоре са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Rf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NSimSun" w:hAnsi="Times New Roman" w:cs="Mangal"/>
                <w:sz w:val="24"/>
                <w:szCs w:val="24"/>
                <w:lang w:val="ru-RU" w:eastAsia="en-US"/>
              </w:rPr>
              <w:t>вредностима и предложеним пигментима (Римски број из табеле 1, један пигмент по мрљи)</w:t>
            </w:r>
            <w:r>
              <w:rPr>
                <w:rFonts w:ascii="Times New Roman" w:eastAsia="NSimSun" w:hAnsi="Times New Roman" w:cs="Mangal"/>
                <w:sz w:val="24"/>
                <w:szCs w:val="24"/>
                <w:lang w:eastAsia="en-US"/>
              </w:rPr>
              <w:t>.</w:t>
            </w:r>
          </w:p>
        </w:tc>
      </w:tr>
    </w:tbl>
    <w:p w:rsidR="00A14CFB" w:rsidRDefault="00A14CFB" w:rsidP="00A91588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10FF54B" wp14:editId="1C420821">
                <wp:simplePos x="0" y="0"/>
                <wp:positionH relativeFrom="column">
                  <wp:posOffset>2969260</wp:posOffset>
                </wp:positionH>
                <wp:positionV relativeFrom="paragraph">
                  <wp:posOffset>106045</wp:posOffset>
                </wp:positionV>
                <wp:extent cx="2880360" cy="3600450"/>
                <wp:effectExtent l="0" t="0" r="15875" b="19685"/>
                <wp:wrapSquare wrapText="bothSides"/>
                <wp:docPr id="2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9640" cy="35996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Rectangle 9" o:spid="_x0000_s1026" style="position:absolute;margin-left:233.8pt;margin-top:8.35pt;width:226.8pt;height:283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" filled="f" strokecolor="black [3213]" strokeweight="2pt">
                <v:stroke joinstyle="round"/>
                <w10:wrap type="square"/>
              </v:rect>
            </w:pict>
          </mc:Fallback>
        </mc:AlternateContent>
      </w:r>
    </w:p>
    <w:p w:rsidR="00A14CFB" w:rsidRDefault="00A14CFB" w:rsidP="00A91588">
      <w:pPr>
        <w:widowControl/>
      </w:pP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Оригинална</w:t>
      </w:r>
      <w:proofErr w:type="spellEnd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TLC </w:t>
      </w:r>
      <w:proofErr w:type="spellStart"/>
      <w:r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плоча</w:t>
      </w:r>
      <w:proofErr w:type="spellEnd"/>
    </w:p>
    <w:p w:rsidR="00A14CFB" w:rsidRDefault="00A14CFB" w:rsidP="00A91588">
      <w:pPr>
        <w:widowControl/>
      </w:pPr>
      <w:proofErr w:type="spellStart"/>
      <w:proofErr w:type="gram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Поставите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TLC </w:t>
      </w:r>
      <w:proofErr w:type="spell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плочу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у </w:t>
      </w:r>
      <w:proofErr w:type="spell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поље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позовите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 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дежурног</w:t>
      </w: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да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је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фотографише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и </w:t>
      </w:r>
      <w:proofErr w:type="spell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потпише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испод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.</w:t>
      </w:r>
      <w:proofErr w:type="gramEnd"/>
    </w:p>
    <w:p w:rsidR="00A14CFB" w:rsidRDefault="00A14CFB" w:rsidP="00A91588">
      <w:pPr>
        <w:widowControl/>
      </w:pPr>
      <w:proofErr w:type="spellStart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Потпис</w:t>
      </w:r>
      <w:proofErr w:type="spellEnd"/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color w:val="000000" w:themeColor="text1"/>
          <w:sz w:val="24"/>
          <w:szCs w:val="24"/>
          <w:lang w:val="sr-Cyrl-RS"/>
        </w:rPr>
        <w:t>дежурног</w:t>
      </w: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:</w:t>
      </w:r>
    </w:p>
    <w:p w:rsidR="00A14CFB" w:rsidRDefault="00A14CFB" w:rsidP="00A91588">
      <w:pPr>
        <w:widowControl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>__________________________________</w:t>
      </w:r>
    </w:p>
    <w:p w:rsidR="00A14CFB" w:rsidRDefault="00A14CFB" w:rsidP="00A91588">
      <w:r>
        <w:br w:type="page"/>
      </w:r>
    </w:p>
    <w:p w:rsidR="00A14CFB" w:rsidRDefault="00A14CFB" w:rsidP="00A91588"/>
    <w:tbl>
      <w:tblPr>
        <w:tblStyle w:val="TableGrid"/>
        <w:tblW w:w="9243" w:type="dxa"/>
        <w:tblLook w:val="04A0" w:firstRow="1" w:lastRow="0" w:firstColumn="1" w:lastColumn="0" w:noHBand="0" w:noVBand="1"/>
      </w:tblPr>
      <w:tblGrid>
        <w:gridCol w:w="1369"/>
        <w:gridCol w:w="1261"/>
        <w:gridCol w:w="4563"/>
        <w:gridCol w:w="748"/>
        <w:gridCol w:w="1302"/>
      </w:tblGrid>
      <w:tr w:rsidR="00A14CFB" w:rsidTr="00A91588">
        <w:trPr>
          <w:tblHeader/>
        </w:trPr>
        <w:tc>
          <w:tcPr>
            <w:tcW w:w="1242" w:type="dxa"/>
            <w:shd w:val="clear" w:color="auto" w:fill="auto"/>
          </w:tcPr>
          <w:p w:rsidR="00A14CFB" w:rsidRDefault="00A14CFB" w:rsidP="00A14CFB">
            <w:pPr>
              <w:keepNext/>
            </w:pPr>
          </w:p>
        </w:tc>
        <w:tc>
          <w:tcPr>
            <w:tcW w:w="1276" w:type="dxa"/>
            <w:shd w:val="clear" w:color="auto" w:fill="auto"/>
          </w:tcPr>
          <w:p w:rsidR="00A14CFB" w:rsidRDefault="00A14CFB" w:rsidP="00A14CFB">
            <w:pPr>
              <w:keepNext/>
            </w:pPr>
            <w:r>
              <w:rPr>
                <w:i/>
                <w:lang w:val="sr-Cyrl-RS"/>
              </w:rPr>
              <w:t>Мрља</w:t>
            </w:r>
            <w:r>
              <w:rPr>
                <w:i/>
              </w:rPr>
              <w:t xml:space="preserve">  </w:t>
            </w:r>
            <w:proofErr w:type="spellStart"/>
            <w:r>
              <w:rPr>
                <w:i/>
              </w:rPr>
              <w:t>број</w:t>
            </w:r>
            <w:proofErr w:type="spellEnd"/>
            <w:r>
              <w:rPr>
                <w:i/>
              </w:rPr>
              <w:t xml:space="preserve"> (</w:t>
            </w:r>
            <w:proofErr w:type="spellStart"/>
            <w:r>
              <w:rPr>
                <w:i/>
              </w:rPr>
              <w:t>нпр</w:t>
            </w:r>
            <w:proofErr w:type="spellEnd"/>
            <w:r>
              <w:rPr>
                <w:i/>
              </w:rPr>
              <w:t>.. A1)</w:t>
            </w:r>
          </w:p>
        </w:tc>
        <w:tc>
          <w:tcPr>
            <w:tcW w:w="4664" w:type="dxa"/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rPr>
                <w:i/>
              </w:rPr>
              <w:t>Прорачун</w:t>
            </w:r>
            <w:proofErr w:type="spellEnd"/>
          </w:p>
        </w:tc>
        <w:tc>
          <w:tcPr>
            <w:tcW w:w="758" w:type="dxa"/>
            <w:shd w:val="clear" w:color="auto" w:fill="auto"/>
          </w:tcPr>
          <w:p w:rsidR="00A14CFB" w:rsidRDefault="00A14CFB" w:rsidP="00A14CFB">
            <w:pPr>
              <w:keepNext/>
              <w:rPr>
                <w:i/>
              </w:rPr>
            </w:pPr>
            <w:proofErr w:type="spellStart"/>
            <w:r>
              <w:rPr>
                <w:i/>
              </w:rPr>
              <w:t>Rf</w:t>
            </w:r>
            <w:proofErr w:type="spellEnd"/>
          </w:p>
        </w:tc>
        <w:tc>
          <w:tcPr>
            <w:tcW w:w="1303" w:type="dxa"/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t>Предложени</w:t>
            </w:r>
            <w:proofErr w:type="spellEnd"/>
            <w:r>
              <w:t xml:space="preserve"> </w:t>
            </w:r>
            <w:proofErr w:type="spellStart"/>
            <w:r>
              <w:t>пигмент</w:t>
            </w:r>
            <w:proofErr w:type="spellEnd"/>
            <w:r>
              <w:t xml:space="preserve">, </w:t>
            </w:r>
            <w:proofErr w:type="spellStart"/>
            <w:r>
              <w:t>ако</w:t>
            </w:r>
            <w:proofErr w:type="spellEnd"/>
            <w:r>
              <w:t xml:space="preserve"> </w:t>
            </w:r>
            <w:proofErr w:type="spellStart"/>
            <w:r>
              <w:t>га</w:t>
            </w:r>
            <w:proofErr w:type="spellEnd"/>
            <w:r>
              <w:t xml:space="preserve"> </w:t>
            </w:r>
            <w:proofErr w:type="spellStart"/>
            <w:r>
              <w:t>има</w:t>
            </w:r>
            <w:proofErr w:type="spellEnd"/>
          </w:p>
        </w:tc>
      </w:tr>
      <w:tr w:rsidR="00A14CFB" w:rsidTr="00A91588">
        <w:trPr>
          <w:tblHeader/>
        </w:trPr>
        <w:tc>
          <w:tcPr>
            <w:tcW w:w="1242" w:type="dxa"/>
            <w:shd w:val="clear" w:color="auto" w:fill="auto"/>
          </w:tcPr>
          <w:p w:rsidR="00A14CFB" w:rsidRDefault="00A14CFB" w:rsidP="00A14CFB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C3E9136" wp14:editId="7755996F">
                  <wp:extent cx="732155" cy="3239770"/>
                  <wp:effectExtent l="0" t="0" r="0" b="0"/>
                  <wp:docPr id="1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155" cy="3239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A14CFB" w:rsidRDefault="00A14CFB" w:rsidP="00A14CFB">
            <w:pPr>
              <w:jc w:val="center"/>
              <w:rPr>
                <w:i/>
              </w:rPr>
            </w:pPr>
          </w:p>
        </w:tc>
        <w:tc>
          <w:tcPr>
            <w:tcW w:w="4664" w:type="dxa"/>
            <w:shd w:val="clear" w:color="auto" w:fill="auto"/>
          </w:tcPr>
          <w:p w:rsidR="00A14CFB" w:rsidRDefault="00A14CFB" w:rsidP="00A14CFB">
            <w:pPr>
              <w:jc w:val="center"/>
              <w:rPr>
                <w:i/>
              </w:rPr>
            </w:pPr>
          </w:p>
        </w:tc>
        <w:tc>
          <w:tcPr>
            <w:tcW w:w="758" w:type="dxa"/>
            <w:shd w:val="clear" w:color="auto" w:fill="auto"/>
          </w:tcPr>
          <w:p w:rsidR="00A14CFB" w:rsidRDefault="00A14CFB" w:rsidP="00A14CFB">
            <w:pPr>
              <w:jc w:val="center"/>
            </w:pPr>
          </w:p>
        </w:tc>
        <w:tc>
          <w:tcPr>
            <w:tcW w:w="1303" w:type="dxa"/>
            <w:shd w:val="clear" w:color="auto" w:fill="auto"/>
          </w:tcPr>
          <w:p w:rsidR="00A14CFB" w:rsidRDefault="00A14CFB" w:rsidP="00A14CFB">
            <w:pPr>
              <w:jc w:val="center"/>
            </w:pPr>
          </w:p>
        </w:tc>
      </w:tr>
      <w:tr w:rsidR="00A14CFB" w:rsidTr="00A91588">
        <w:trPr>
          <w:tblHeader/>
        </w:trPr>
        <w:tc>
          <w:tcPr>
            <w:tcW w:w="1242" w:type="dxa"/>
            <w:shd w:val="clear" w:color="auto" w:fill="auto"/>
          </w:tcPr>
          <w:p w:rsidR="00A14CFB" w:rsidRDefault="00A14CFB" w:rsidP="00A14CFB">
            <w:pPr>
              <w:keepNext/>
            </w:pPr>
          </w:p>
        </w:tc>
        <w:tc>
          <w:tcPr>
            <w:tcW w:w="1276" w:type="dxa"/>
            <w:shd w:val="clear" w:color="auto" w:fill="auto"/>
          </w:tcPr>
          <w:p w:rsidR="00A14CFB" w:rsidRDefault="00A14CFB" w:rsidP="00A14CFB">
            <w:pPr>
              <w:keepNext/>
            </w:pPr>
            <w:r>
              <w:rPr>
                <w:i/>
                <w:lang w:val="sr-Cyrl-RS"/>
              </w:rPr>
              <w:t>Мрља</w:t>
            </w:r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бр</w:t>
            </w:r>
            <w:proofErr w:type="spellEnd"/>
            <w:r>
              <w:rPr>
                <w:i/>
              </w:rPr>
              <w:t>. (</w:t>
            </w:r>
            <w:proofErr w:type="spellStart"/>
            <w:proofErr w:type="gramStart"/>
            <w:r>
              <w:rPr>
                <w:i/>
              </w:rPr>
              <w:t>нпр</w:t>
            </w:r>
            <w:proofErr w:type="spellEnd"/>
            <w:proofErr w:type="gramEnd"/>
            <w:r>
              <w:rPr>
                <w:i/>
              </w:rPr>
              <w:t>. B1)</w:t>
            </w:r>
          </w:p>
        </w:tc>
        <w:tc>
          <w:tcPr>
            <w:tcW w:w="4664" w:type="dxa"/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rPr>
                <w:i/>
              </w:rPr>
              <w:t>Прорачун</w:t>
            </w:r>
            <w:proofErr w:type="spellEnd"/>
          </w:p>
        </w:tc>
        <w:tc>
          <w:tcPr>
            <w:tcW w:w="758" w:type="dxa"/>
            <w:shd w:val="clear" w:color="auto" w:fill="auto"/>
          </w:tcPr>
          <w:p w:rsidR="00A14CFB" w:rsidRDefault="00A14CFB" w:rsidP="00A14CFB">
            <w:pPr>
              <w:keepNext/>
              <w:rPr>
                <w:i/>
              </w:rPr>
            </w:pPr>
            <w:proofErr w:type="spellStart"/>
            <w:r>
              <w:rPr>
                <w:i/>
              </w:rPr>
              <w:t>Rf</w:t>
            </w:r>
            <w:proofErr w:type="spellEnd"/>
          </w:p>
        </w:tc>
        <w:tc>
          <w:tcPr>
            <w:tcW w:w="1303" w:type="dxa"/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t>Предложени</w:t>
            </w:r>
            <w:proofErr w:type="spellEnd"/>
            <w:r>
              <w:t xml:space="preserve"> </w:t>
            </w:r>
            <w:proofErr w:type="spellStart"/>
            <w:r>
              <w:t>пигмент</w:t>
            </w:r>
            <w:proofErr w:type="spellEnd"/>
            <w:r>
              <w:t xml:space="preserve">, </w:t>
            </w:r>
            <w:proofErr w:type="spellStart"/>
            <w:r>
              <w:t>ако</w:t>
            </w:r>
            <w:proofErr w:type="spellEnd"/>
            <w:r>
              <w:t xml:space="preserve"> </w:t>
            </w:r>
            <w:proofErr w:type="spellStart"/>
            <w:r>
              <w:t>га</w:t>
            </w:r>
            <w:proofErr w:type="spellEnd"/>
            <w:r>
              <w:t xml:space="preserve"> </w:t>
            </w:r>
            <w:proofErr w:type="spellStart"/>
            <w:r>
              <w:t>има</w:t>
            </w:r>
            <w:proofErr w:type="spellEnd"/>
          </w:p>
        </w:tc>
      </w:tr>
      <w:tr w:rsidR="00A14CFB" w:rsidTr="00A91588">
        <w:trPr>
          <w:tblHeader/>
        </w:trPr>
        <w:tc>
          <w:tcPr>
            <w:tcW w:w="1242" w:type="dxa"/>
            <w:shd w:val="clear" w:color="auto" w:fill="auto"/>
          </w:tcPr>
          <w:p w:rsidR="00A14CFB" w:rsidRDefault="00A14CFB" w:rsidP="00A14CFB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29EC28D8" wp14:editId="63E7A123">
                  <wp:extent cx="732155" cy="3239770"/>
                  <wp:effectExtent l="0" t="0" r="0" b="0"/>
                  <wp:docPr id="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155" cy="3239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A14CFB" w:rsidRDefault="00A14CFB" w:rsidP="00A14CFB">
            <w:pPr>
              <w:jc w:val="center"/>
            </w:pPr>
          </w:p>
        </w:tc>
        <w:tc>
          <w:tcPr>
            <w:tcW w:w="4664" w:type="dxa"/>
            <w:shd w:val="clear" w:color="auto" w:fill="auto"/>
          </w:tcPr>
          <w:p w:rsidR="00A14CFB" w:rsidRDefault="00A14CFB" w:rsidP="00A14CFB">
            <w:pPr>
              <w:jc w:val="center"/>
            </w:pPr>
          </w:p>
        </w:tc>
        <w:tc>
          <w:tcPr>
            <w:tcW w:w="758" w:type="dxa"/>
            <w:shd w:val="clear" w:color="auto" w:fill="auto"/>
          </w:tcPr>
          <w:p w:rsidR="00A14CFB" w:rsidRDefault="00A14CFB" w:rsidP="00A14CFB">
            <w:pPr>
              <w:jc w:val="center"/>
            </w:pPr>
          </w:p>
        </w:tc>
        <w:tc>
          <w:tcPr>
            <w:tcW w:w="1303" w:type="dxa"/>
            <w:shd w:val="clear" w:color="auto" w:fill="auto"/>
          </w:tcPr>
          <w:p w:rsidR="00A14CFB" w:rsidRDefault="00A14CFB" w:rsidP="00A14CFB">
            <w:pPr>
              <w:jc w:val="center"/>
            </w:pPr>
          </w:p>
        </w:tc>
      </w:tr>
    </w:tbl>
    <w:p w:rsidR="00A14CFB" w:rsidRDefault="00A14CFB" w:rsidP="00A91588"/>
    <w:tbl>
      <w:tblPr>
        <w:tblStyle w:val="TableGrid"/>
        <w:tblW w:w="9243" w:type="dxa"/>
        <w:tblLook w:val="04A0" w:firstRow="1" w:lastRow="0" w:firstColumn="1" w:lastColumn="0" w:noHBand="0" w:noVBand="1"/>
      </w:tblPr>
      <w:tblGrid>
        <w:gridCol w:w="1369"/>
        <w:gridCol w:w="1261"/>
        <w:gridCol w:w="4563"/>
        <w:gridCol w:w="748"/>
        <w:gridCol w:w="1302"/>
      </w:tblGrid>
      <w:tr w:rsidR="00A14CFB" w:rsidTr="00A91588">
        <w:trPr>
          <w:tblHeader/>
        </w:trPr>
        <w:tc>
          <w:tcPr>
            <w:tcW w:w="1242" w:type="dxa"/>
            <w:shd w:val="clear" w:color="auto" w:fill="auto"/>
          </w:tcPr>
          <w:p w:rsidR="00A14CFB" w:rsidRDefault="00A14CFB" w:rsidP="00A14CFB">
            <w:pPr>
              <w:keepNext/>
            </w:pPr>
          </w:p>
        </w:tc>
        <w:tc>
          <w:tcPr>
            <w:tcW w:w="1276" w:type="dxa"/>
            <w:shd w:val="clear" w:color="auto" w:fill="auto"/>
          </w:tcPr>
          <w:p w:rsidR="00A14CFB" w:rsidRDefault="00A14CFB" w:rsidP="00A14CFB">
            <w:pPr>
              <w:keepNext/>
            </w:pPr>
            <w:r>
              <w:rPr>
                <w:i/>
                <w:lang w:val="sr-Cyrl-RS"/>
              </w:rPr>
              <w:t>Мрља</w:t>
            </w:r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број</w:t>
            </w:r>
            <w:proofErr w:type="spellEnd"/>
            <w:r>
              <w:rPr>
                <w:i/>
              </w:rPr>
              <w:t xml:space="preserve"> (</w:t>
            </w:r>
            <w:proofErr w:type="spellStart"/>
            <w:r>
              <w:rPr>
                <w:i/>
              </w:rPr>
              <w:t>нпр</w:t>
            </w:r>
            <w:proofErr w:type="spellEnd"/>
            <w:r>
              <w:rPr>
                <w:i/>
              </w:rPr>
              <w:t>. C1)</w:t>
            </w:r>
          </w:p>
        </w:tc>
        <w:tc>
          <w:tcPr>
            <w:tcW w:w="4664" w:type="dxa"/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rPr>
                <w:i/>
              </w:rPr>
              <w:t>Прорачун</w:t>
            </w:r>
            <w:proofErr w:type="spellEnd"/>
          </w:p>
        </w:tc>
        <w:tc>
          <w:tcPr>
            <w:tcW w:w="758" w:type="dxa"/>
            <w:shd w:val="clear" w:color="auto" w:fill="auto"/>
          </w:tcPr>
          <w:p w:rsidR="00A14CFB" w:rsidRDefault="00A14CFB" w:rsidP="00A14CFB">
            <w:pPr>
              <w:keepNext/>
              <w:rPr>
                <w:i/>
              </w:rPr>
            </w:pPr>
            <w:proofErr w:type="spellStart"/>
            <w:r>
              <w:rPr>
                <w:i/>
              </w:rPr>
              <w:t>Rf</w:t>
            </w:r>
            <w:proofErr w:type="spellEnd"/>
          </w:p>
        </w:tc>
        <w:tc>
          <w:tcPr>
            <w:tcW w:w="1303" w:type="dxa"/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t>Предложени</w:t>
            </w:r>
            <w:proofErr w:type="spellEnd"/>
            <w:r>
              <w:t xml:space="preserve"> </w:t>
            </w:r>
            <w:proofErr w:type="spellStart"/>
            <w:r>
              <w:t>пигмент</w:t>
            </w:r>
            <w:proofErr w:type="spellEnd"/>
            <w:r>
              <w:t xml:space="preserve">, </w:t>
            </w:r>
            <w:proofErr w:type="spellStart"/>
            <w:r>
              <w:t>ако</w:t>
            </w:r>
            <w:proofErr w:type="spellEnd"/>
            <w:r>
              <w:t xml:space="preserve"> </w:t>
            </w:r>
            <w:proofErr w:type="spellStart"/>
            <w:r>
              <w:t>га</w:t>
            </w:r>
            <w:proofErr w:type="spellEnd"/>
            <w:r>
              <w:t xml:space="preserve"> </w:t>
            </w:r>
            <w:proofErr w:type="spellStart"/>
            <w:r>
              <w:t>има</w:t>
            </w:r>
            <w:proofErr w:type="spellEnd"/>
          </w:p>
        </w:tc>
      </w:tr>
      <w:tr w:rsidR="00A14CFB" w:rsidTr="00A91588">
        <w:trPr>
          <w:tblHeader/>
        </w:trPr>
        <w:tc>
          <w:tcPr>
            <w:tcW w:w="1242" w:type="dxa"/>
            <w:shd w:val="clear" w:color="auto" w:fill="auto"/>
          </w:tcPr>
          <w:p w:rsidR="00A14CFB" w:rsidRDefault="00A14CFB" w:rsidP="00A14CFB">
            <w:pPr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81D9E2C" wp14:editId="3349CB63">
                  <wp:extent cx="732155" cy="3239770"/>
                  <wp:effectExtent l="0" t="0" r="0" b="0"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155" cy="3239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A14CFB" w:rsidRDefault="00A14CFB" w:rsidP="00A14CFB">
            <w:pPr>
              <w:jc w:val="center"/>
              <w:rPr>
                <w:i/>
              </w:rPr>
            </w:pPr>
          </w:p>
        </w:tc>
        <w:tc>
          <w:tcPr>
            <w:tcW w:w="4664" w:type="dxa"/>
            <w:shd w:val="clear" w:color="auto" w:fill="auto"/>
          </w:tcPr>
          <w:p w:rsidR="00A14CFB" w:rsidRDefault="00A14CFB" w:rsidP="00A14CFB">
            <w:pPr>
              <w:jc w:val="center"/>
              <w:rPr>
                <w:i/>
              </w:rPr>
            </w:pPr>
          </w:p>
        </w:tc>
        <w:tc>
          <w:tcPr>
            <w:tcW w:w="758" w:type="dxa"/>
            <w:shd w:val="clear" w:color="auto" w:fill="auto"/>
          </w:tcPr>
          <w:p w:rsidR="00A14CFB" w:rsidRDefault="00A14CFB" w:rsidP="00A14CFB">
            <w:pPr>
              <w:jc w:val="center"/>
            </w:pPr>
          </w:p>
        </w:tc>
        <w:tc>
          <w:tcPr>
            <w:tcW w:w="1303" w:type="dxa"/>
            <w:shd w:val="clear" w:color="auto" w:fill="auto"/>
          </w:tcPr>
          <w:p w:rsidR="00A14CFB" w:rsidRDefault="00A14CFB" w:rsidP="00A14CFB">
            <w:pPr>
              <w:jc w:val="center"/>
            </w:pPr>
          </w:p>
        </w:tc>
      </w:tr>
    </w:tbl>
    <w:p w:rsidR="00A14CFB" w:rsidRDefault="00A14CFB" w:rsidP="00A91588"/>
    <w:tbl>
      <w:tblPr>
        <w:tblStyle w:val="TableGrid"/>
        <w:tblW w:w="9243" w:type="dxa"/>
        <w:tblLook w:val="04A0" w:firstRow="1" w:lastRow="0" w:firstColumn="1" w:lastColumn="0" w:noHBand="0" w:noVBand="1"/>
      </w:tblPr>
      <w:tblGrid>
        <w:gridCol w:w="1369"/>
        <w:gridCol w:w="1261"/>
        <w:gridCol w:w="4563"/>
        <w:gridCol w:w="748"/>
        <w:gridCol w:w="1302"/>
      </w:tblGrid>
      <w:tr w:rsidR="00A14CFB" w:rsidTr="00A91588">
        <w:tc>
          <w:tcPr>
            <w:tcW w:w="1242" w:type="dxa"/>
            <w:shd w:val="clear" w:color="auto" w:fill="auto"/>
          </w:tcPr>
          <w:p w:rsidR="00A14CFB" w:rsidRDefault="00A14CFB" w:rsidP="00A14CFB">
            <w:pPr>
              <w:keepNext/>
            </w:pPr>
          </w:p>
        </w:tc>
        <w:tc>
          <w:tcPr>
            <w:tcW w:w="1276" w:type="dxa"/>
            <w:shd w:val="clear" w:color="auto" w:fill="auto"/>
          </w:tcPr>
          <w:p w:rsidR="00A14CFB" w:rsidRDefault="00A14CFB" w:rsidP="00A14CFB">
            <w:pPr>
              <w:keepNext/>
            </w:pPr>
            <w:r>
              <w:rPr>
                <w:i/>
                <w:lang w:val="sr-Cyrl-RS"/>
              </w:rPr>
              <w:t>Мрља</w:t>
            </w:r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број</w:t>
            </w:r>
            <w:proofErr w:type="spellEnd"/>
            <w:r>
              <w:rPr>
                <w:i/>
              </w:rPr>
              <w:t>. (</w:t>
            </w:r>
            <w:proofErr w:type="spellStart"/>
            <w:proofErr w:type="gramStart"/>
            <w:r>
              <w:rPr>
                <w:i/>
              </w:rPr>
              <w:t>нпр</w:t>
            </w:r>
            <w:proofErr w:type="spellEnd"/>
            <w:proofErr w:type="gramEnd"/>
            <w:r>
              <w:rPr>
                <w:i/>
              </w:rPr>
              <w:t>. D1)</w:t>
            </w:r>
          </w:p>
        </w:tc>
        <w:tc>
          <w:tcPr>
            <w:tcW w:w="4664" w:type="dxa"/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rPr>
                <w:i/>
              </w:rPr>
              <w:t>Прорачун</w:t>
            </w:r>
            <w:proofErr w:type="spellEnd"/>
          </w:p>
        </w:tc>
        <w:tc>
          <w:tcPr>
            <w:tcW w:w="758" w:type="dxa"/>
            <w:shd w:val="clear" w:color="auto" w:fill="auto"/>
          </w:tcPr>
          <w:p w:rsidR="00A14CFB" w:rsidRDefault="00A14CFB" w:rsidP="00A14CFB">
            <w:pPr>
              <w:keepNext/>
              <w:rPr>
                <w:i/>
              </w:rPr>
            </w:pPr>
            <w:proofErr w:type="spellStart"/>
            <w:r>
              <w:rPr>
                <w:i/>
              </w:rPr>
              <w:t>Rf</w:t>
            </w:r>
            <w:proofErr w:type="spellEnd"/>
          </w:p>
        </w:tc>
        <w:tc>
          <w:tcPr>
            <w:tcW w:w="1303" w:type="dxa"/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t>Предложени</w:t>
            </w:r>
            <w:proofErr w:type="spellEnd"/>
            <w:r>
              <w:t xml:space="preserve"> </w:t>
            </w:r>
            <w:proofErr w:type="spellStart"/>
            <w:r>
              <w:t>пигмент</w:t>
            </w:r>
            <w:proofErr w:type="spellEnd"/>
            <w:r>
              <w:t xml:space="preserve">, </w:t>
            </w:r>
            <w:proofErr w:type="spellStart"/>
            <w:r>
              <w:t>ако</w:t>
            </w:r>
            <w:proofErr w:type="spellEnd"/>
            <w:r>
              <w:t xml:space="preserve"> </w:t>
            </w:r>
            <w:proofErr w:type="spellStart"/>
            <w:r>
              <w:t>га</w:t>
            </w:r>
            <w:proofErr w:type="spellEnd"/>
            <w:r>
              <w:t xml:space="preserve"> </w:t>
            </w:r>
            <w:proofErr w:type="spellStart"/>
            <w:r>
              <w:t>има</w:t>
            </w:r>
            <w:proofErr w:type="spellEnd"/>
          </w:p>
        </w:tc>
      </w:tr>
      <w:tr w:rsidR="00A14CFB" w:rsidTr="00A91588">
        <w:tc>
          <w:tcPr>
            <w:tcW w:w="1242" w:type="dxa"/>
            <w:shd w:val="clear" w:color="auto" w:fill="auto"/>
          </w:tcPr>
          <w:p w:rsidR="00A14CFB" w:rsidRDefault="00A14CFB" w:rsidP="00A14CFB">
            <w:pPr>
              <w:keepNext/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310C60CB" wp14:editId="42EA1EB1">
                  <wp:extent cx="732155" cy="3239770"/>
                  <wp:effectExtent l="0" t="0" r="0" b="0"/>
                  <wp:docPr id="1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2155" cy="3239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:rsidR="00A14CFB" w:rsidRDefault="00A14CFB" w:rsidP="00A14CFB">
            <w:pPr>
              <w:keepNext/>
              <w:jc w:val="center"/>
            </w:pPr>
          </w:p>
        </w:tc>
        <w:tc>
          <w:tcPr>
            <w:tcW w:w="4664" w:type="dxa"/>
            <w:shd w:val="clear" w:color="auto" w:fill="auto"/>
          </w:tcPr>
          <w:p w:rsidR="00A14CFB" w:rsidRDefault="00A14CFB" w:rsidP="00A14CFB">
            <w:pPr>
              <w:keepNext/>
              <w:jc w:val="center"/>
            </w:pPr>
          </w:p>
        </w:tc>
        <w:tc>
          <w:tcPr>
            <w:tcW w:w="758" w:type="dxa"/>
            <w:shd w:val="clear" w:color="auto" w:fill="auto"/>
          </w:tcPr>
          <w:p w:rsidR="00A14CFB" w:rsidRDefault="00A14CFB" w:rsidP="00A14CFB">
            <w:pPr>
              <w:keepNext/>
              <w:jc w:val="center"/>
            </w:pPr>
          </w:p>
        </w:tc>
        <w:tc>
          <w:tcPr>
            <w:tcW w:w="1303" w:type="dxa"/>
            <w:shd w:val="clear" w:color="auto" w:fill="auto"/>
          </w:tcPr>
          <w:p w:rsidR="00A14CFB" w:rsidRDefault="00A14CFB" w:rsidP="00A14CFB">
            <w:pPr>
              <w:keepNext/>
              <w:jc w:val="center"/>
            </w:pPr>
          </w:p>
        </w:tc>
      </w:tr>
    </w:tbl>
    <w:p w:rsidR="00A14CFB" w:rsidRDefault="00A14CFB" w:rsidP="00A91588"/>
    <w:tbl>
      <w:tblPr>
        <w:tblStyle w:val="TableGrid"/>
        <w:tblW w:w="9480" w:type="dxa"/>
        <w:tblInd w:w="-165" w:type="dxa"/>
        <w:tblCellMar>
          <w:left w:w="107" w:type="dxa"/>
        </w:tblCellMar>
        <w:tblLook w:val="04A0" w:firstRow="1" w:lastRow="0" w:firstColumn="1" w:lastColumn="0" w:noHBand="0" w:noVBand="1"/>
      </w:tblPr>
      <w:tblGrid>
        <w:gridCol w:w="993"/>
        <w:gridCol w:w="1386"/>
        <w:gridCol w:w="4557"/>
        <w:gridCol w:w="1275"/>
        <w:gridCol w:w="1269"/>
      </w:tblGrid>
      <w:tr w:rsidR="00A14CFB" w:rsidTr="00A91588">
        <w:trPr>
          <w:trHeight w:val="794"/>
        </w:trPr>
        <w:tc>
          <w:tcPr>
            <w:tcW w:w="993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auto"/>
            <w:vAlign w:val="center"/>
          </w:tcPr>
          <w:p w:rsidR="00A14CFB" w:rsidRDefault="00A14CFB" w:rsidP="00A14C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I-2</w:t>
            </w:r>
          </w:p>
        </w:tc>
        <w:tc>
          <w:tcPr>
            <w:tcW w:w="1386" w:type="dxa"/>
            <w:tcBorders>
              <w:top w:val="single" w:sz="18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A14CFB" w:rsidRDefault="00A14CFB" w:rsidP="00A14CFB">
            <w:r>
              <w:rPr>
                <w:rFonts w:ascii="Times New Roman" w:hAnsi="Times New Roman"/>
                <w:sz w:val="24"/>
                <w:szCs w:val="24"/>
              </w:rPr>
              <w:t xml:space="preserve">[1.0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7101" w:type="dxa"/>
            <w:gridSpan w:val="3"/>
            <w:tcBorders>
              <w:left w:val="double" w:sz="4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 xml:space="preserve">За следећа запажања о узорку у колони 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D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>, означите у табели испод да ли су следећ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и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искази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>тачн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и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 xml:space="preserve"> или нетачн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и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>.</w:t>
            </w:r>
          </w:p>
        </w:tc>
      </w:tr>
      <w:tr w:rsidR="00A14CFB" w:rsidTr="00A91588">
        <w:trPr>
          <w:trHeight w:val="179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Исказ</w:t>
            </w:r>
            <w:proofErr w:type="spellEnd"/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Тачан</w:t>
            </w:r>
            <w:proofErr w:type="spellEnd"/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Нетачан</w:t>
            </w:r>
            <w:proofErr w:type="spellEnd"/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  <w:ind w:leftChars="27" w:left="54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Одваја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различите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пигменте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који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нису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присутни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другим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колонама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contextualSpacing/>
              <w:rPr>
                <w:rFonts w:ascii="Times New Roman" w:eastAsiaTheme="minorHAnsi" w:hAnsi="Times New Roman"/>
                <w:color w:val="000000" w:themeColor="text1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contextualSpacing/>
              <w:rPr>
                <w:rFonts w:ascii="Times New Roman" w:eastAsiaTheme="minorHAnsi" w:hAnsi="Times New Roman"/>
                <w:color w:val="000000" w:themeColor="text1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  <w:ind w:leftChars="27" w:left="54"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Одваја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различите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пигменте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који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такође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присутни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другим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колонама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contextualSpacing/>
              <w:rPr>
                <w:rFonts w:ascii="Times New Roman" w:eastAsiaTheme="minorHAnsi" w:hAnsi="Times New Roman"/>
                <w:color w:val="000000" w:themeColor="text1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contextualSpacing/>
              <w:rPr>
                <w:rFonts w:ascii="Times New Roman" w:eastAsiaTheme="minorHAnsi" w:hAnsi="Times New Roman"/>
                <w:color w:val="000000" w:themeColor="text1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  <w:ind w:leftChars="27" w:left="5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Није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кретала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са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мобилн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фаз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ом.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contextualSpacing/>
              <w:rPr>
                <w:rFonts w:ascii="Times New Roman" w:eastAsiaTheme="minorHAnsi" w:hAnsi="Times New Roman"/>
                <w:color w:val="000000" w:themeColor="text1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contextualSpacing/>
              <w:rPr>
                <w:rFonts w:ascii="Times New Roman" w:eastAsiaTheme="minorHAnsi" w:hAnsi="Times New Roman"/>
                <w:color w:val="000000" w:themeColor="text1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Pr="00AC4260" w:rsidRDefault="00A14CFB" w:rsidP="00A14CFB">
            <w:pPr>
              <w:pStyle w:val="ListParagraph"/>
              <w:keepNext/>
              <w:ind w:leftChars="27" w:left="54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садржи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пигменте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127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contextualSpacing/>
              <w:rPr>
                <w:rFonts w:ascii="Times New Roman" w:eastAsiaTheme="minorHAnsi" w:hAnsi="Times New Roman"/>
                <w:color w:val="000000" w:themeColor="text1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contextualSpacing/>
              <w:rPr>
                <w:rFonts w:ascii="Times New Roman" w:eastAsiaTheme="minorHAnsi" w:hAnsi="Times New Roman"/>
                <w:color w:val="000000" w:themeColor="text1"/>
                <w:sz w:val="24"/>
              </w:rPr>
            </w:pPr>
          </w:p>
        </w:tc>
      </w:tr>
    </w:tbl>
    <w:p w:rsidR="00A14CFB" w:rsidRDefault="00A14CFB" w:rsidP="00A91588">
      <w:pPr>
        <w:rPr>
          <w:lang w:val="sr-Cyrl-RS"/>
        </w:rPr>
      </w:pPr>
    </w:p>
    <w:p w:rsidR="00A14CFB" w:rsidRDefault="00A14CFB" w:rsidP="00A91588">
      <w:pPr>
        <w:rPr>
          <w:lang w:val="sr-Cyrl-RS"/>
        </w:rPr>
      </w:pPr>
    </w:p>
    <w:p w:rsidR="00A14CFB" w:rsidRPr="00B12592" w:rsidRDefault="00A14CFB" w:rsidP="00A91588">
      <w:pPr>
        <w:rPr>
          <w:lang w:val="sr-Cyrl-RS"/>
        </w:rPr>
      </w:pPr>
    </w:p>
    <w:tbl>
      <w:tblPr>
        <w:tblStyle w:val="TableGrid"/>
        <w:tblW w:w="9480" w:type="dxa"/>
        <w:tblInd w:w="-165" w:type="dxa"/>
        <w:tblCellMar>
          <w:left w:w="107" w:type="dxa"/>
        </w:tblCellMar>
        <w:tblLook w:val="04A0" w:firstRow="1" w:lastRow="0" w:firstColumn="1" w:lastColumn="0" w:noHBand="0" w:noVBand="1"/>
      </w:tblPr>
      <w:tblGrid>
        <w:gridCol w:w="993"/>
        <w:gridCol w:w="1386"/>
        <w:gridCol w:w="4557"/>
        <w:gridCol w:w="1275"/>
        <w:gridCol w:w="1269"/>
      </w:tblGrid>
      <w:tr w:rsidR="00A14CFB" w:rsidTr="00A91588">
        <w:trPr>
          <w:trHeight w:val="794"/>
        </w:trPr>
        <w:tc>
          <w:tcPr>
            <w:tcW w:w="993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auto"/>
            <w:vAlign w:val="center"/>
          </w:tcPr>
          <w:p w:rsidR="00A14CFB" w:rsidRDefault="00A14CFB" w:rsidP="00A14C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I-3</w:t>
            </w:r>
          </w:p>
        </w:tc>
        <w:tc>
          <w:tcPr>
            <w:tcW w:w="1386" w:type="dxa"/>
            <w:tcBorders>
              <w:top w:val="single" w:sz="18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A14CFB" w:rsidRDefault="00A14CFB" w:rsidP="00A14CFB">
            <w:r>
              <w:rPr>
                <w:rFonts w:ascii="Times New Roman" w:hAnsi="Times New Roman"/>
                <w:sz w:val="24"/>
                <w:szCs w:val="24"/>
              </w:rPr>
              <w:t xml:space="preserve">[1.0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поен</w:t>
            </w:r>
            <w:proofErr w:type="spellEnd"/>
          </w:p>
        </w:tc>
        <w:tc>
          <w:tcPr>
            <w:tcW w:w="7101" w:type="dxa"/>
            <w:gridSpan w:val="3"/>
            <w:tcBorders>
              <w:left w:val="double" w:sz="4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За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следеће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исказе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означите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табели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да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ли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су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тачни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или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нетачни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A14CFB" w:rsidRDefault="00A14CFB" w:rsidP="00A14CFB">
            <w:pPr>
              <w:widowControl/>
            </w:pP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TLC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комора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>(</w:t>
            </w:r>
            <w:proofErr w:type="spellStart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</w:rPr>
              <w:t>тегла</w:t>
            </w:r>
            <w:proofErr w:type="spellEnd"/>
            <w:r>
              <w:rPr>
                <w:rFonts w:ascii="Times New Roman" w:eastAsiaTheme="minorHAnsi" w:hAnsi="Times New Roman"/>
                <w:color w:val="000000" w:themeColor="text1"/>
                <w:sz w:val="24"/>
                <w:szCs w:val="24"/>
                <w:lang w:val="ru-RU"/>
              </w:rPr>
              <w:t>) се затвара поклопцем да …</w:t>
            </w:r>
          </w:p>
        </w:tc>
      </w:tr>
      <w:tr w:rsidR="00A14CFB" w:rsidTr="00A91588">
        <w:trPr>
          <w:trHeight w:val="179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Исказ</w:t>
            </w:r>
            <w:proofErr w:type="spellEnd"/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Тачан</w:t>
            </w:r>
            <w:proofErr w:type="spellEnd"/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Нетачан</w:t>
            </w:r>
            <w:proofErr w:type="spellEnd"/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спречи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испаравање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мобилне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фазе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спречи мирис хемикалија садржаних у мобилној фази.</w:t>
            </w:r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HTMLPreformatted"/>
            </w:pPr>
            <w:r>
              <w:rPr>
                <w:rFonts w:ascii="Times New Roman" w:eastAsia="Times New Roman" w:hAnsi="Times New Roman" w:cs="Times New Roman"/>
                <w:szCs w:val="20"/>
                <w:lang w:val="sr-Cyrl-RS" w:eastAsia="en-US"/>
              </w:rPr>
              <w:t>одржава</w:t>
            </w:r>
            <w:r>
              <w:rPr>
                <w:rFonts w:ascii="Times New Roman" w:eastAsia="Times New Roman" w:hAnsi="Times New Roman" w:cs="Times New Roman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eastAsia="en-US"/>
              </w:rPr>
              <w:t>окружење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eastAsia="en-US"/>
              </w:rPr>
              <w:t>без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eastAsia="en-US"/>
              </w:rPr>
              <w:t>прашине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val="sr-Cyrl-RS" w:eastAsia="en-US"/>
              </w:rPr>
              <w:t>.</w:t>
            </w:r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смањи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притисак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комори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</w:tbl>
    <w:p w:rsidR="00A14CFB" w:rsidRDefault="00A14CFB" w:rsidP="00A91588"/>
    <w:tbl>
      <w:tblPr>
        <w:tblStyle w:val="TableGrid"/>
        <w:tblW w:w="9480" w:type="dxa"/>
        <w:tblInd w:w="-165" w:type="dxa"/>
        <w:tblCellMar>
          <w:left w:w="107" w:type="dxa"/>
        </w:tblCellMar>
        <w:tblLook w:val="04A0" w:firstRow="1" w:lastRow="0" w:firstColumn="1" w:lastColumn="0" w:noHBand="0" w:noVBand="1"/>
      </w:tblPr>
      <w:tblGrid>
        <w:gridCol w:w="993"/>
        <w:gridCol w:w="1386"/>
        <w:gridCol w:w="2572"/>
        <w:gridCol w:w="2264"/>
        <w:gridCol w:w="2265"/>
      </w:tblGrid>
      <w:tr w:rsidR="00A14CFB" w:rsidTr="00A91588">
        <w:trPr>
          <w:trHeight w:val="794"/>
        </w:trPr>
        <w:tc>
          <w:tcPr>
            <w:tcW w:w="993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auto"/>
            <w:vAlign w:val="center"/>
          </w:tcPr>
          <w:p w:rsidR="00A14CFB" w:rsidRDefault="00A14CFB" w:rsidP="00A14C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I-4</w:t>
            </w:r>
          </w:p>
        </w:tc>
        <w:tc>
          <w:tcPr>
            <w:tcW w:w="1386" w:type="dxa"/>
            <w:tcBorders>
              <w:top w:val="single" w:sz="18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A14CFB" w:rsidRDefault="00A14CFB" w:rsidP="00A14CFB">
            <w:r>
              <w:rPr>
                <w:rFonts w:ascii="Times New Roman" w:hAnsi="Times New Roman"/>
                <w:sz w:val="24"/>
                <w:szCs w:val="24"/>
              </w:rPr>
              <w:t xml:space="preserve">[1.75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7101" w:type="dxa"/>
            <w:gridSpan w:val="3"/>
            <w:tcBorders>
              <w:left w:val="double" w:sz="4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табели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означите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сваки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фактора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испод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утиче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Rf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вредност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једињења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A14CFB" w:rsidTr="00A91588">
        <w:trPr>
          <w:trHeight w:val="179"/>
        </w:trPr>
        <w:tc>
          <w:tcPr>
            <w:tcW w:w="4951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Фактор</w:t>
            </w:r>
            <w:proofErr w:type="spellEnd"/>
          </w:p>
        </w:tc>
        <w:tc>
          <w:tcPr>
            <w:tcW w:w="226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>Утиче</w:t>
            </w:r>
            <w:proofErr w:type="spellEnd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>Rf</w:t>
            </w:r>
            <w:proofErr w:type="spellEnd"/>
          </w:p>
        </w:tc>
        <w:tc>
          <w:tcPr>
            <w:tcW w:w="226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>Не</w:t>
            </w:r>
            <w:proofErr w:type="spellEnd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>утиче</w:t>
            </w:r>
            <w:proofErr w:type="spellEnd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b/>
                <w:i/>
                <w:color w:val="000000" w:themeColor="text1"/>
                <w:sz w:val="24"/>
                <w:szCs w:val="24"/>
              </w:rPr>
              <w:t>Rf</w:t>
            </w:r>
            <w:proofErr w:type="spellEnd"/>
          </w:p>
        </w:tc>
      </w:tr>
      <w:tr w:rsidR="00A14CFB" w:rsidTr="00A91588">
        <w:trPr>
          <w:trHeight w:val="177"/>
        </w:trPr>
        <w:tc>
          <w:tcPr>
            <w:tcW w:w="4951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Поларитет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једињења</w:t>
            </w:r>
            <w:proofErr w:type="spellEnd"/>
          </w:p>
        </w:tc>
        <w:tc>
          <w:tcPr>
            <w:tcW w:w="226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26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4951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proofErr w:type="spellStart"/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  <w:t>Пут</w:t>
            </w:r>
            <w:proofErr w:type="spellEnd"/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  <w:t>који</w:t>
            </w:r>
            <w:proofErr w:type="spellEnd"/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  <w:t>пређе</w:t>
            </w:r>
            <w:proofErr w:type="spellEnd"/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  <w:t>растварач</w:t>
            </w:r>
            <w:proofErr w:type="spellEnd"/>
            <w:r>
              <w:rPr>
                <w:rFonts w:ascii="Times New Roman" w:eastAsia="Times New Roman" w:hAnsi="Times New Roman"/>
                <w:kern w:val="0"/>
                <w:sz w:val="24"/>
                <w:szCs w:val="24"/>
                <w:lang w:val="sr-Latn-RS" w:eastAsia="en-US"/>
              </w:rPr>
              <w:t xml:space="preserve"> (мобилна фаза)</w:t>
            </w:r>
          </w:p>
        </w:tc>
        <w:tc>
          <w:tcPr>
            <w:tcW w:w="226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26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4951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Величина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TLC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плоче</w:t>
            </w:r>
            <w:proofErr w:type="spellEnd"/>
          </w:p>
        </w:tc>
        <w:tc>
          <w:tcPr>
            <w:tcW w:w="226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26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4951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стационарне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фазе</w:t>
            </w:r>
            <w:proofErr w:type="spellEnd"/>
          </w:p>
        </w:tc>
        <w:tc>
          <w:tcPr>
            <w:tcW w:w="226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26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4951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Количина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нанетог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узорка</w:t>
            </w:r>
            <w:proofErr w:type="spellEnd"/>
          </w:p>
        </w:tc>
        <w:tc>
          <w:tcPr>
            <w:tcW w:w="226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26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4951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Величина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коморе</w:t>
            </w:r>
            <w:proofErr w:type="spellEnd"/>
          </w:p>
        </w:tc>
        <w:tc>
          <w:tcPr>
            <w:tcW w:w="2264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26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4951" w:type="dxa"/>
            <w:gridSpan w:val="3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pStyle w:val="ListParagraph"/>
              <w:keepNext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Боја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узорка</w:t>
            </w:r>
            <w:proofErr w:type="spellEnd"/>
          </w:p>
        </w:tc>
        <w:tc>
          <w:tcPr>
            <w:tcW w:w="226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226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</w:tbl>
    <w:p w:rsidR="00A14CFB" w:rsidRDefault="00A14CFB" w:rsidP="00A91588"/>
    <w:tbl>
      <w:tblPr>
        <w:tblStyle w:val="TableGrid"/>
        <w:tblW w:w="9480" w:type="dxa"/>
        <w:tblInd w:w="-165" w:type="dxa"/>
        <w:tblCellMar>
          <w:left w:w="107" w:type="dxa"/>
        </w:tblCellMar>
        <w:tblLook w:val="04A0" w:firstRow="1" w:lastRow="0" w:firstColumn="1" w:lastColumn="0" w:noHBand="0" w:noVBand="1"/>
      </w:tblPr>
      <w:tblGrid>
        <w:gridCol w:w="993"/>
        <w:gridCol w:w="1386"/>
        <w:gridCol w:w="7101"/>
      </w:tblGrid>
      <w:tr w:rsidR="00A14CFB" w:rsidTr="00A91588">
        <w:trPr>
          <w:trHeight w:val="2030"/>
        </w:trPr>
        <w:tc>
          <w:tcPr>
            <w:tcW w:w="993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auto"/>
            <w:vAlign w:val="center"/>
          </w:tcPr>
          <w:p w:rsidR="00A14CFB" w:rsidRDefault="00A14CFB" w:rsidP="00A14C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I-5</w:t>
            </w:r>
          </w:p>
        </w:tc>
        <w:tc>
          <w:tcPr>
            <w:tcW w:w="1386" w:type="dxa"/>
            <w:tcBorders>
              <w:top w:val="single" w:sz="18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A14CFB" w:rsidRDefault="00A14CFB" w:rsidP="00A14CFB">
            <w:r>
              <w:rPr>
                <w:rFonts w:ascii="Times New Roman" w:hAnsi="Times New Roman"/>
                <w:sz w:val="24"/>
                <w:szCs w:val="24"/>
              </w:rPr>
              <w:t xml:space="preserve">[0.25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7101" w:type="dxa"/>
            <w:tcBorders>
              <w:left w:val="double" w:sz="4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AA84910" wp14:editId="1507BFB6">
                      <wp:simplePos x="0" y="0"/>
                      <wp:positionH relativeFrom="column">
                        <wp:posOffset>1654810</wp:posOffset>
                      </wp:positionH>
                      <wp:positionV relativeFrom="paragraph">
                        <wp:posOffset>480695</wp:posOffset>
                      </wp:positionV>
                      <wp:extent cx="724535" cy="658495"/>
                      <wp:effectExtent l="0" t="0" r="19050" b="27940"/>
                      <wp:wrapNone/>
                      <wp:docPr id="7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60" cy="657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  <a:rou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2" o:spid="_x0000_s1026" style="position:absolute;margin-left:130.3pt;margin-top:37.85pt;width:57.05pt;height:51.8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" filled="f" strokecolor="black [3213]" strokeweight="2pt">
                      <v:stroke joinstyle="round"/>
                    </v:rect>
                  </w:pict>
                </mc:Fallback>
              </mc:AlternateConten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апишите слово које одговара пигменту који се најспорије помера на горе на вашој </w:t>
            </w:r>
            <w:r>
              <w:rPr>
                <w:rFonts w:ascii="Times New Roman" w:hAnsi="Times New Roman"/>
                <w:sz w:val="24"/>
                <w:szCs w:val="24"/>
              </w:rPr>
              <w:t>TLC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плочи у датом пољу</w:t>
            </w:r>
          </w:p>
        </w:tc>
      </w:tr>
    </w:tbl>
    <w:p w:rsidR="00A14CFB" w:rsidRDefault="00A14CFB" w:rsidP="00A91588">
      <w:pPr>
        <w:rPr>
          <w:lang w:val="sr-Cyrl-RS"/>
        </w:rPr>
      </w:pPr>
    </w:p>
    <w:p w:rsidR="00A14CFB" w:rsidRPr="00B12592" w:rsidRDefault="00A14CFB" w:rsidP="00A91588">
      <w:pPr>
        <w:rPr>
          <w:lang w:val="sr-Cyrl-RS"/>
        </w:rPr>
      </w:pPr>
    </w:p>
    <w:tbl>
      <w:tblPr>
        <w:tblStyle w:val="TableGrid"/>
        <w:tblW w:w="9480" w:type="dxa"/>
        <w:tblInd w:w="-165" w:type="dxa"/>
        <w:tblCellMar>
          <w:left w:w="107" w:type="dxa"/>
        </w:tblCellMar>
        <w:tblLook w:val="04A0" w:firstRow="1" w:lastRow="0" w:firstColumn="1" w:lastColumn="0" w:noHBand="0" w:noVBand="1"/>
      </w:tblPr>
      <w:tblGrid>
        <w:gridCol w:w="993"/>
        <w:gridCol w:w="1386"/>
        <w:gridCol w:w="4557"/>
        <w:gridCol w:w="1275"/>
        <w:gridCol w:w="1269"/>
      </w:tblGrid>
      <w:tr w:rsidR="00A14CFB" w:rsidTr="00A91588">
        <w:trPr>
          <w:trHeight w:val="794"/>
        </w:trPr>
        <w:tc>
          <w:tcPr>
            <w:tcW w:w="993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auto"/>
            <w:vAlign w:val="center"/>
          </w:tcPr>
          <w:p w:rsidR="00A14CFB" w:rsidRDefault="00A14CFB" w:rsidP="00A14C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I-6</w:t>
            </w:r>
          </w:p>
        </w:tc>
        <w:tc>
          <w:tcPr>
            <w:tcW w:w="1386" w:type="dxa"/>
            <w:tcBorders>
              <w:top w:val="single" w:sz="18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A14CFB" w:rsidRDefault="00A14CFB" w:rsidP="00A14CFB">
            <w:r>
              <w:rPr>
                <w:rFonts w:ascii="Times New Roman" w:hAnsi="Times New Roman"/>
                <w:sz w:val="24"/>
                <w:szCs w:val="24"/>
              </w:rPr>
              <w:t xml:space="preserve">[1.0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7101" w:type="dxa"/>
            <w:gridSpan w:val="3"/>
            <w:tcBorders>
              <w:left w:val="double" w:sz="4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contextualSpacing/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 следеће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исказе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напишите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доњој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табели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да ли су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искази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тачн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или нетачн</w:t>
            </w:r>
            <w:r>
              <w:rPr>
                <w:rFonts w:ascii="Times New Roman" w:hAnsi="Times New Roman"/>
                <w:sz w:val="24"/>
                <w:szCs w:val="24"/>
              </w:rPr>
              <w:t>и.</w:t>
            </w:r>
          </w:p>
          <w:p w:rsidR="00A14CFB" w:rsidRDefault="00A14CFB" w:rsidP="00A14C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A14CFB" w:rsidRDefault="00A14CFB" w:rsidP="00A14CFB">
            <w:pPr>
              <w:contextualSpacing/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Једињење се креће спорије од других нагоре у </w:t>
            </w:r>
            <w:r>
              <w:rPr>
                <w:rFonts w:ascii="Times New Roman" w:hAnsi="Times New Roman"/>
                <w:sz w:val="24"/>
                <w:szCs w:val="24"/>
              </w:rPr>
              <w:t>TLC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плочи у нашим експерименталним условима, јер …</w:t>
            </w:r>
          </w:p>
        </w:tc>
      </w:tr>
      <w:tr w:rsidR="00A14CFB" w:rsidTr="00A91588">
        <w:trPr>
          <w:trHeight w:val="179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Исказ</w:t>
            </w:r>
            <w:proofErr w:type="spellEnd"/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Тачан</w:t>
            </w:r>
            <w:proofErr w:type="spellEnd"/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</w:pPr>
            <w:proofErr w:type="spellStart"/>
            <w:r>
              <w:rPr>
                <w:rFonts w:ascii="Times New Roman" w:eastAsiaTheme="minorHAnsi" w:hAnsi="Times New Roman"/>
                <w:b/>
                <w:color w:val="000000" w:themeColor="text1"/>
                <w:sz w:val="24"/>
                <w:szCs w:val="24"/>
              </w:rPr>
              <w:t>Нетачан</w:t>
            </w:r>
            <w:proofErr w:type="spellEnd"/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је мање поларно од осталих једињења</w:t>
            </w:r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више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хидрофилно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већу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молекулску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масу</w:t>
            </w:r>
            <w:proofErr w:type="spellEnd"/>
          </w:p>
        </w:tc>
        <w:tc>
          <w:tcPr>
            <w:tcW w:w="127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6936" w:type="dxa"/>
            <w:gridSpan w:val="3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више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концентровано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других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једињења</w:t>
            </w:r>
            <w:proofErr w:type="spellEnd"/>
          </w:p>
        </w:tc>
        <w:tc>
          <w:tcPr>
            <w:tcW w:w="1275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6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A14CFB" w:rsidRDefault="00A14CFB" w:rsidP="00A91588"/>
    <w:tbl>
      <w:tblPr>
        <w:tblStyle w:val="TableGrid"/>
        <w:tblW w:w="9480" w:type="dxa"/>
        <w:tblInd w:w="-165" w:type="dxa"/>
        <w:tblCellMar>
          <w:left w:w="107" w:type="dxa"/>
        </w:tblCellMar>
        <w:tblLook w:val="04A0" w:firstRow="1" w:lastRow="0" w:firstColumn="1" w:lastColumn="0" w:noHBand="0" w:noVBand="1"/>
      </w:tblPr>
      <w:tblGrid>
        <w:gridCol w:w="993"/>
        <w:gridCol w:w="1386"/>
        <w:gridCol w:w="7101"/>
      </w:tblGrid>
      <w:tr w:rsidR="00A14CFB" w:rsidTr="00A91588">
        <w:trPr>
          <w:trHeight w:val="2250"/>
        </w:trPr>
        <w:tc>
          <w:tcPr>
            <w:tcW w:w="993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auto"/>
            <w:vAlign w:val="center"/>
          </w:tcPr>
          <w:p w:rsidR="00A14CFB" w:rsidRDefault="00A14CFB" w:rsidP="00A14C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I-7</w:t>
            </w:r>
          </w:p>
        </w:tc>
        <w:tc>
          <w:tcPr>
            <w:tcW w:w="1386" w:type="dxa"/>
            <w:tcBorders>
              <w:top w:val="single" w:sz="18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A14CFB" w:rsidRDefault="00A14CFB" w:rsidP="00A14CFB">
            <w:r>
              <w:rPr>
                <w:rFonts w:ascii="Times New Roman" w:hAnsi="Times New Roman"/>
                <w:sz w:val="24"/>
                <w:szCs w:val="24"/>
              </w:rPr>
              <w:t xml:space="preserve">[0.25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поена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7101" w:type="dxa"/>
            <w:tcBorders>
              <w:left w:val="double" w:sz="4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widowControl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55254E0" wp14:editId="228EF237">
                      <wp:simplePos x="0" y="0"/>
                      <wp:positionH relativeFrom="column">
                        <wp:posOffset>5251450</wp:posOffset>
                      </wp:positionH>
                      <wp:positionV relativeFrom="paragraph">
                        <wp:posOffset>603885</wp:posOffset>
                      </wp:positionV>
                      <wp:extent cx="724535" cy="658495"/>
                      <wp:effectExtent l="0" t="0" r="19050" b="27940"/>
                      <wp:wrapNone/>
                      <wp:docPr id="8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60" cy="6577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  <a:rou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4" o:spid="_x0000_s1026" style="position:absolute;margin-left:413.5pt;margin-top:47.55pt;width:57.05pt;height:51.8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" filled="f" strokecolor="black [3213]" strokeweight="2pt">
                      <v:stroke joinstyle="round"/>
                    </v:rect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вредност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Rf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мења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однос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поларног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неполарног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растварача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мобилној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фази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мења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? Напишите слово које одговара вашем одговору у датом пољу.</w:t>
            </w:r>
          </w:p>
          <w:p w:rsidR="00A14CFB" w:rsidRDefault="00A14CFB" w:rsidP="00A14CFB">
            <w:pPr>
              <w:widowControl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0EEDD7A" wp14:editId="46B385AF">
                      <wp:simplePos x="0" y="0"/>
                      <wp:positionH relativeFrom="column">
                        <wp:posOffset>1518738</wp:posOffset>
                      </wp:positionH>
                      <wp:positionV relativeFrom="paragraph">
                        <wp:posOffset>123825</wp:posOffset>
                      </wp:positionV>
                      <wp:extent cx="724535" cy="658495"/>
                      <wp:effectExtent l="0" t="0" r="18415" b="2730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4535" cy="6584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  <a:rou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2" o:spid="_x0000_s1026" style="position:absolute;margin-left:119.6pt;margin-top:9.75pt;width:57.05pt;height:51.8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" filled="f" strokecolor="black [3213]" strokeweight="2pt">
                      <v:stroke joinstyle="round"/>
                    </v:rect>
                  </w:pict>
                </mc:Fallback>
              </mc:AlternateContent>
            </w:r>
          </w:p>
        </w:tc>
      </w:tr>
    </w:tbl>
    <w:p w:rsidR="00A14CFB" w:rsidRDefault="00A14CFB" w:rsidP="00A91588"/>
    <w:tbl>
      <w:tblPr>
        <w:tblStyle w:val="TableGrid"/>
        <w:tblW w:w="9480" w:type="dxa"/>
        <w:tblInd w:w="-165" w:type="dxa"/>
        <w:tblCellMar>
          <w:left w:w="107" w:type="dxa"/>
        </w:tblCellMar>
        <w:tblLook w:val="04A0" w:firstRow="1" w:lastRow="0" w:firstColumn="1" w:lastColumn="0" w:noHBand="0" w:noVBand="1"/>
      </w:tblPr>
      <w:tblGrid>
        <w:gridCol w:w="993"/>
        <w:gridCol w:w="1386"/>
        <w:gridCol w:w="3564"/>
        <w:gridCol w:w="1768"/>
        <w:gridCol w:w="1769"/>
      </w:tblGrid>
      <w:tr w:rsidR="00A14CFB" w:rsidTr="00A91588">
        <w:trPr>
          <w:trHeight w:val="794"/>
        </w:trPr>
        <w:tc>
          <w:tcPr>
            <w:tcW w:w="993" w:type="dxa"/>
            <w:tcBorders>
              <w:top w:val="single" w:sz="18" w:space="0" w:color="000000"/>
              <w:left w:val="single" w:sz="18" w:space="0" w:color="000000"/>
            </w:tcBorders>
            <w:shd w:val="clear" w:color="auto" w:fill="auto"/>
            <w:vAlign w:val="center"/>
          </w:tcPr>
          <w:p w:rsidR="00A14CFB" w:rsidRDefault="00A14CFB" w:rsidP="00A14CFB">
            <w:pPr>
              <w:keepNext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I-8</w:t>
            </w:r>
          </w:p>
        </w:tc>
        <w:tc>
          <w:tcPr>
            <w:tcW w:w="1386" w:type="dxa"/>
            <w:tcBorders>
              <w:top w:val="single" w:sz="18" w:space="0" w:color="000000"/>
              <w:right w:val="double" w:sz="4" w:space="0" w:color="000000"/>
            </w:tcBorders>
            <w:shd w:val="clear" w:color="auto" w:fill="auto"/>
            <w:vAlign w:val="center"/>
          </w:tcPr>
          <w:p w:rsidR="00A14CFB" w:rsidRDefault="00A14CFB" w:rsidP="00A14CFB">
            <w:pPr>
              <w:keepNext/>
            </w:pPr>
            <w:r>
              <w:rPr>
                <w:rFonts w:ascii="Times New Roman" w:hAnsi="Times New Roman"/>
                <w:sz w:val="24"/>
                <w:szCs w:val="24"/>
              </w:rPr>
              <w:t xml:space="preserve">[1.0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поен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]</w:t>
            </w:r>
          </w:p>
        </w:tc>
        <w:tc>
          <w:tcPr>
            <w:tcW w:w="7101" w:type="dxa"/>
            <w:gridSpan w:val="3"/>
            <w:tcBorders>
              <w:left w:val="double" w:sz="4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Наведите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табели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испод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да ли неки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фактора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може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потенцијално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ограничити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ефикасност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хроматографске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технике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коју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користили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A14CFB" w:rsidTr="00A91588">
        <w:trPr>
          <w:trHeight w:val="179"/>
        </w:trPr>
        <w:tc>
          <w:tcPr>
            <w:tcW w:w="5943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Фактор</w:t>
            </w:r>
            <w:proofErr w:type="spellEnd"/>
          </w:p>
        </w:tc>
        <w:tc>
          <w:tcPr>
            <w:tcW w:w="176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Ограничава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ефективност</w:t>
            </w:r>
            <w:proofErr w:type="spellEnd"/>
          </w:p>
        </w:tc>
        <w:tc>
          <w:tcPr>
            <w:tcW w:w="17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ограничава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ефективност</w:t>
            </w:r>
            <w:proofErr w:type="spellEnd"/>
          </w:p>
        </w:tc>
      </w:tr>
      <w:tr w:rsidR="00A14CFB" w:rsidTr="00A91588">
        <w:trPr>
          <w:trHeight w:val="177"/>
        </w:trPr>
        <w:tc>
          <w:tcPr>
            <w:tcW w:w="5943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contextualSpacing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Остављање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TLC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коморе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отвореном</w:t>
            </w:r>
            <w:proofErr w:type="spellEnd"/>
          </w:p>
        </w:tc>
        <w:tc>
          <w:tcPr>
            <w:tcW w:w="176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rPr>
                <w:rFonts w:ascii="Times New Roman" w:hAnsi="Times New Roman"/>
                <w:sz w:val="24"/>
              </w:rPr>
            </w:pPr>
          </w:p>
        </w:tc>
        <w:tc>
          <w:tcPr>
            <w:tcW w:w="17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5943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contextualSpacing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Количина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мобилне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фазе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TLC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комори</w:t>
            </w:r>
            <w:proofErr w:type="spellEnd"/>
          </w:p>
        </w:tc>
        <w:tc>
          <w:tcPr>
            <w:tcW w:w="176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  <w:tc>
          <w:tcPr>
            <w:tcW w:w="17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keepNext/>
              <w:contextualSpacing/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5943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contextualSpacing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Географска локација где се изводи експеримент</w:t>
            </w:r>
          </w:p>
        </w:tc>
        <w:tc>
          <w:tcPr>
            <w:tcW w:w="1768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69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</w:tr>
      <w:tr w:rsidR="00A14CFB" w:rsidTr="00A91588">
        <w:trPr>
          <w:trHeight w:val="177"/>
        </w:trPr>
        <w:tc>
          <w:tcPr>
            <w:tcW w:w="5943" w:type="dxa"/>
            <w:gridSpan w:val="3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contextualSpacing/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Покретање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више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плоча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једној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TLC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комори</w:t>
            </w:r>
            <w:proofErr w:type="spellEnd"/>
          </w:p>
        </w:tc>
        <w:tc>
          <w:tcPr>
            <w:tcW w:w="1768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69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</w:tcPr>
          <w:p w:rsidR="00A14CFB" w:rsidRDefault="00A14CFB" w:rsidP="00A14CFB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A14CFB" w:rsidRDefault="00A14CFB" w:rsidP="00A14CFB">
      <w:pPr>
        <w:widowControl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D81C8A" w:rsidTr="00FF1017">
        <w:trPr>
          <w:trHeight w:val="586"/>
        </w:trPr>
        <w:tc>
          <w:tcPr>
            <w:tcW w:w="1242" w:type="dxa"/>
            <w:vAlign w:val="center"/>
          </w:tcPr>
          <w:p w:rsidR="00D81C8A" w:rsidRPr="00B176C4" w:rsidRDefault="00B176C4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lastRenderedPageBreak/>
              <w:t>Име</w:t>
            </w:r>
          </w:p>
        </w:tc>
        <w:tc>
          <w:tcPr>
            <w:tcW w:w="3969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81C8A" w:rsidRPr="00B176C4" w:rsidRDefault="00B176C4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Код</w:t>
            </w:r>
          </w:p>
        </w:tc>
        <w:tc>
          <w:tcPr>
            <w:tcW w:w="2640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D81C8A" w:rsidTr="00FF1017">
        <w:trPr>
          <w:trHeight w:val="586"/>
        </w:trPr>
        <w:tc>
          <w:tcPr>
            <w:tcW w:w="1242" w:type="dxa"/>
            <w:vAlign w:val="center"/>
          </w:tcPr>
          <w:p w:rsidR="00D81C8A" w:rsidRPr="00B176C4" w:rsidRDefault="00B176C4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Држава</w:t>
            </w:r>
          </w:p>
        </w:tc>
        <w:tc>
          <w:tcPr>
            <w:tcW w:w="3969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81C8A" w:rsidRPr="00B176C4" w:rsidRDefault="00B176C4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Потпис</w:t>
            </w:r>
          </w:p>
        </w:tc>
        <w:tc>
          <w:tcPr>
            <w:tcW w:w="2640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034EFA" w:rsidRPr="00C12C58" w:rsidRDefault="00034EFA" w:rsidP="00034EFA">
      <w:pPr>
        <w:jc w:val="center"/>
        <w:rPr>
          <w:rFonts w:ascii="Times New Roman" w:eastAsiaTheme="minorHAnsi" w:hAnsi="Times New Roman"/>
          <w:b/>
          <w:color w:val="000000" w:themeColor="text1"/>
          <w:sz w:val="24"/>
          <w:szCs w:val="24"/>
        </w:rPr>
      </w:pPr>
    </w:p>
    <w:p w:rsidR="004B7DC7" w:rsidRPr="00B176C4" w:rsidRDefault="00B176C4" w:rsidP="004B7DC7">
      <w:pPr>
        <w:jc w:val="center"/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sr-Cyrl-RS"/>
        </w:rPr>
      </w:pPr>
      <w:r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sr-Cyrl-RS"/>
        </w:rPr>
        <w:t>Експеримент из хемије</w:t>
      </w:r>
    </w:p>
    <w:p w:rsidR="004B7DC7" w:rsidRPr="00C12C58" w:rsidRDefault="00B176C4" w:rsidP="004B7DC7">
      <w:pPr>
        <w:jc w:val="center"/>
        <w:rPr>
          <w:rFonts w:ascii="Times New Roman" w:eastAsiaTheme="minorHAnsi" w:hAnsi="Times New Roman"/>
          <w:b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sr-Cyrl-RS"/>
        </w:rPr>
        <w:t>Укупно поена</w:t>
      </w:r>
      <w:r w:rsidR="004B7DC7" w:rsidRPr="00C12C58"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[13.</w:t>
      </w:r>
      <w:r w:rsidR="0083668E"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3</w:t>
      </w:r>
      <w:r w:rsidR="004B7DC7" w:rsidRPr="00C12C58"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sr-Cyrl-RS"/>
        </w:rPr>
        <w:t>поена</w:t>
      </w:r>
      <w:r w:rsidR="004B7DC7" w:rsidRPr="00C12C58">
        <w:rPr>
          <w:rFonts w:ascii="Times New Roman" w:eastAsiaTheme="minorHAnsi" w:hAnsi="Times New Roman"/>
          <w:b/>
          <w:color w:val="000000" w:themeColor="text1"/>
          <w:sz w:val="24"/>
          <w:szCs w:val="24"/>
        </w:rPr>
        <w:t>]</w:t>
      </w:r>
    </w:p>
    <w:p w:rsidR="00034EFA" w:rsidRPr="00C12C58" w:rsidRDefault="00B176C4" w:rsidP="004B7DC7">
      <w:pPr>
        <w:spacing w:line="360" w:lineRule="auto"/>
        <w:jc w:val="center"/>
        <w:rPr>
          <w:rFonts w:ascii="Times New Roman" w:hAnsi="Times New Roman"/>
          <w:b/>
          <w:smallCap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sr-Cyrl-RS"/>
        </w:rPr>
        <w:t>Експеримент</w:t>
      </w:r>
      <w:r w:rsidR="00034EFA" w:rsidRPr="00C12C58">
        <w:rPr>
          <w:rFonts w:ascii="Times New Roman" w:hAnsi="Times New Roman"/>
          <w:b/>
          <w:sz w:val="24"/>
          <w:szCs w:val="24"/>
        </w:rPr>
        <w:t xml:space="preserve"> II: </w:t>
      </w:r>
      <w:r w:rsidRPr="00B176C4">
        <w:rPr>
          <w:rFonts w:ascii="Times New Roman" w:hAnsi="Times New Roman"/>
          <w:b/>
          <w:sz w:val="24"/>
          <w:szCs w:val="24"/>
          <w:lang w:val="sr-Cyrl-RS"/>
        </w:rPr>
        <w:t>Одређивање садржаја киселине у раствору воћне киселине</w:t>
      </w:r>
    </w:p>
    <w:p w:rsidR="00B176C4" w:rsidRPr="00F61D03" w:rsidRDefault="00B176C4" w:rsidP="00B176C4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F61D03">
        <w:rPr>
          <w:rFonts w:ascii="Times New Roman" w:hAnsi="Times New Roman"/>
          <w:b/>
          <w:sz w:val="24"/>
          <w:szCs w:val="24"/>
          <w:lang w:val="sr-Cyrl-RS"/>
        </w:rPr>
        <w:t xml:space="preserve">Стандардизација </w:t>
      </w:r>
      <w:proofErr w:type="spellStart"/>
      <w:r w:rsidRPr="00F61D03">
        <w:rPr>
          <w:rFonts w:ascii="Times New Roman" w:hAnsi="Times New Roman"/>
          <w:b/>
          <w:sz w:val="24"/>
          <w:szCs w:val="24"/>
        </w:rPr>
        <w:t>NaOH</w:t>
      </w:r>
      <w:proofErr w:type="spellEnd"/>
    </w:p>
    <w:tbl>
      <w:tblPr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9036"/>
      </w:tblGrid>
      <w:tr w:rsidR="00B176C4" w:rsidRPr="00BD2197" w:rsidTr="00FF1017">
        <w:tc>
          <w:tcPr>
            <w:tcW w:w="1242" w:type="dxa"/>
            <w:shd w:val="clear" w:color="auto" w:fill="auto"/>
          </w:tcPr>
          <w:p w:rsidR="00B176C4" w:rsidRPr="001453CB" w:rsidRDefault="00B176C4" w:rsidP="001453C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t xml:space="preserve">II-1a </w:t>
            </w:r>
          </w:p>
        </w:tc>
        <w:tc>
          <w:tcPr>
            <w:tcW w:w="9036" w:type="dxa"/>
            <w:shd w:val="clear" w:color="auto" w:fill="auto"/>
          </w:tcPr>
          <w:p w:rsidR="00B176C4" w:rsidRPr="00537410" w:rsidRDefault="00B176C4" w:rsidP="00DB2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Забележите запремину раствора </w:t>
            </w:r>
            <w:proofErr w:type="spellStart"/>
            <w:r w:rsidRPr="00537410">
              <w:rPr>
                <w:rFonts w:ascii="Times New Roman" w:hAnsi="Times New Roman"/>
                <w:sz w:val="24"/>
                <w:szCs w:val="24"/>
              </w:rPr>
              <w:t>NaOH</w:t>
            </w:r>
            <w:proofErr w:type="spellEnd"/>
            <w:r w:rsidRPr="00537410">
              <w:rPr>
                <w:rFonts w:ascii="Times New Roman" w:hAnsi="Times New Roman"/>
                <w:sz w:val="24"/>
                <w:szCs w:val="24"/>
              </w:rPr>
              <w:t xml:space="preserve"> (m</w:t>
            </w:r>
            <w:r>
              <w:rPr>
                <w:rFonts w:ascii="Times New Roman" w:hAnsi="Times New Roman"/>
                <w:sz w:val="24"/>
                <w:szCs w:val="24"/>
              </w:rPr>
              <w:t>l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коришћеног у стандардизацији </w:t>
            </w:r>
          </w:p>
        </w:tc>
      </w:tr>
      <w:tr w:rsidR="00B176C4" w:rsidRPr="00BD2197" w:rsidTr="00FF1017">
        <w:tc>
          <w:tcPr>
            <w:tcW w:w="1242" w:type="dxa"/>
            <w:shd w:val="clear" w:color="auto" w:fill="auto"/>
          </w:tcPr>
          <w:p w:rsidR="00B176C4" w:rsidRPr="001453CB" w:rsidRDefault="00B176C4" w:rsidP="00B176C4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[3.5 </w:t>
            </w:r>
            <w:r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9036" w:type="dxa"/>
            <w:shd w:val="clear" w:color="auto" w:fill="auto"/>
          </w:tcPr>
          <w:p w:rsidR="00B176C4" w:rsidRPr="00F61D03" w:rsidRDefault="00B176C4" w:rsidP="00B176C4">
            <w:pPr>
              <w:spacing w:after="0" w:line="240" w:lineRule="auto"/>
              <w:rPr>
                <w:rFonts w:ascii="Times New Roman" w:hAnsi="Times New Roman"/>
                <w:szCs w:val="20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F61D03">
              <w:rPr>
                <w:rFonts w:ascii="Times New Roman" w:hAnsi="Times New Roman"/>
                <w:szCs w:val="20"/>
              </w:rPr>
              <w:t xml:space="preserve">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 xml:space="preserve">        </w:t>
            </w:r>
            <w:r w:rsidRPr="00F61D03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szCs w:val="20"/>
                <w:lang w:val="sr-Cyrl-RS"/>
              </w:rPr>
              <w:t xml:space="preserve">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Титрација</w:t>
            </w:r>
            <w:r w:rsidRPr="00F61D03">
              <w:rPr>
                <w:rFonts w:ascii="Times New Roman" w:hAnsi="Times New Roman"/>
                <w:szCs w:val="20"/>
              </w:rPr>
              <w:t xml:space="preserve"> #1  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Титрација</w:t>
            </w:r>
            <w:r w:rsidRPr="00F61D03">
              <w:rPr>
                <w:rFonts w:ascii="Times New Roman" w:hAnsi="Times New Roman"/>
                <w:szCs w:val="20"/>
              </w:rPr>
              <w:t xml:space="preserve"> #2  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Титрација</w:t>
            </w:r>
            <w:r w:rsidRPr="00F61D03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szCs w:val="20"/>
              </w:rPr>
              <w:t>…</w:t>
            </w:r>
            <w:r w:rsidRPr="00F61D03">
              <w:rPr>
                <w:rFonts w:ascii="Times New Roman" w:hAnsi="Times New Roman"/>
                <w:szCs w:val="20"/>
              </w:rPr>
              <w:t xml:space="preserve">    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Титрација</w:t>
            </w:r>
            <w:r w:rsidRPr="00F61D03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szCs w:val="20"/>
              </w:rPr>
              <w:t>…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D03">
              <w:rPr>
                <w:rFonts w:ascii="Times New Roman" w:hAnsi="Times New Roman"/>
                <w:szCs w:val="20"/>
                <w:lang w:val="sr-Cyrl-RS"/>
              </w:rPr>
              <w:t>Почетна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sz w:val="24"/>
                <w:szCs w:val="24"/>
              </w:rPr>
              <w:t>…..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sz w:val="24"/>
                <w:szCs w:val="24"/>
              </w:rPr>
              <w:t>…..…..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.……</w:t>
            </w:r>
            <w:r>
              <w:rPr>
                <w:rFonts w:ascii="Times New Roman" w:hAnsi="Times New Roman"/>
                <w:sz w:val="24"/>
                <w:szCs w:val="24"/>
              </w:rPr>
              <w:t>….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>…….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                          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Запремина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D03">
              <w:rPr>
                <w:rFonts w:ascii="Times New Roman" w:hAnsi="Times New Roman"/>
                <w:szCs w:val="20"/>
                <w:lang w:val="sr-Cyrl-RS"/>
              </w:rPr>
              <w:t>Крајња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……….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…………   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….…….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……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 xml:space="preserve"> </w:t>
            </w:r>
            <w:r>
              <w:rPr>
                <w:rFonts w:ascii="Times New Roman" w:hAnsi="Times New Roman"/>
                <w:szCs w:val="20"/>
                <w:lang w:val="sr-Cyrl-RS"/>
              </w:rPr>
              <w:t xml:space="preserve">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запремина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D03">
              <w:rPr>
                <w:rFonts w:ascii="Times New Roman" w:hAnsi="Times New Roman"/>
                <w:szCs w:val="20"/>
                <w:lang w:val="sr-Cyrl-RS"/>
              </w:rPr>
              <w:t>Коришћена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…………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 xml:space="preserve">………….  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  ..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sz w:val="24"/>
                <w:szCs w:val="24"/>
              </w:rPr>
              <w:t>….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</w:r>
            <w:r w:rsidRPr="00537410">
              <w:rPr>
                <w:rFonts w:ascii="Times New Roman" w:hAnsi="Times New Roman"/>
                <w:sz w:val="24"/>
                <w:szCs w:val="24"/>
              </w:rPr>
              <w:t xml:space="preserve">    ……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запремина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7410">
              <w:rPr>
                <w:rFonts w:ascii="Times New Roman" w:hAnsi="Times New Roman"/>
                <w:sz w:val="24"/>
                <w:szCs w:val="24"/>
              </w:rPr>
              <w:t xml:space="preserve">                            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176C4" w:rsidRPr="004907F2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F61D03">
              <w:rPr>
                <w:rFonts w:ascii="Times New Roman" w:hAnsi="Times New Roman"/>
                <w:szCs w:val="20"/>
                <w:lang w:val="sr-Cyrl-RS"/>
              </w:rPr>
              <w:t xml:space="preserve">Просечна коришћена запремина </w:t>
            </w:r>
            <w:proofErr w:type="spellStart"/>
            <w:r w:rsidRPr="00F61D03">
              <w:rPr>
                <w:rFonts w:ascii="Times New Roman" w:hAnsi="Times New Roman"/>
                <w:szCs w:val="20"/>
              </w:rPr>
              <w:t>NaOH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………</w:t>
            </w:r>
            <w:r>
              <w:rPr>
                <w:rFonts w:ascii="Times New Roman" w:hAnsi="Times New Roman"/>
                <w:sz w:val="24"/>
                <w:szCs w:val="24"/>
              </w:rPr>
              <w:t>……………………..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………………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l</w:t>
            </w:r>
          </w:p>
          <w:p w:rsidR="00B176C4" w:rsidRPr="00616FD5" w:rsidRDefault="00B176C4" w:rsidP="001453CB">
            <w:pPr>
              <w:spacing w:after="0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172D5A" w:rsidRPr="00BD2197" w:rsidRDefault="00172D5A" w:rsidP="00172D5A">
      <w:pPr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7761"/>
      </w:tblGrid>
      <w:tr w:rsidR="00172D5A" w:rsidRPr="00BD2197" w:rsidTr="001453CB">
        <w:tc>
          <w:tcPr>
            <w:tcW w:w="1526" w:type="dxa"/>
            <w:shd w:val="clear" w:color="auto" w:fill="auto"/>
          </w:tcPr>
          <w:p w:rsidR="00172D5A" w:rsidRPr="001453CB" w:rsidRDefault="001453CB" w:rsidP="001453CB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t>II-1b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761" w:type="dxa"/>
            <w:shd w:val="clear" w:color="auto" w:fill="auto"/>
          </w:tcPr>
          <w:p w:rsidR="00172D5A" w:rsidRPr="00BD2197" w:rsidRDefault="00B176C4" w:rsidP="001453C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Записати уравнотежену хемијску реакцију за титрацију оксалне киселине </w:t>
            </w:r>
            <w:r>
              <w:rPr>
                <w:rFonts w:ascii="Times New Roman" w:hAnsi="Times New Roman"/>
                <w:sz w:val="24"/>
                <w:szCs w:val="24"/>
              </w:rPr>
              <w:t>(H</w:t>
            </w:r>
            <w:r w:rsidRPr="00B91768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X)</w:t>
            </w:r>
            <w:r w:rsidRPr="00B917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са</w:t>
            </w:r>
            <w:r w:rsidRPr="00B917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91768">
              <w:rPr>
                <w:rFonts w:ascii="Times New Roman" w:hAnsi="Times New Roman"/>
                <w:sz w:val="24"/>
                <w:szCs w:val="24"/>
              </w:rPr>
              <w:t>NaOH</w:t>
            </w:r>
            <w:proofErr w:type="spellEnd"/>
          </w:p>
        </w:tc>
      </w:tr>
      <w:tr w:rsidR="00172D5A" w:rsidRPr="00BD2197" w:rsidTr="001453CB">
        <w:tc>
          <w:tcPr>
            <w:tcW w:w="1526" w:type="dxa"/>
            <w:shd w:val="clear" w:color="auto" w:fill="auto"/>
          </w:tcPr>
          <w:p w:rsidR="00172D5A" w:rsidRPr="001453CB" w:rsidRDefault="00172D5A" w:rsidP="00B176C4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[0.25 </w:t>
            </w:r>
            <w:r w:rsidR="00B176C4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761" w:type="dxa"/>
            <w:shd w:val="clear" w:color="auto" w:fill="auto"/>
          </w:tcPr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1453C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453CB" w:rsidRDefault="001453CB">
      <w:pPr>
        <w:rPr>
          <w:rFonts w:ascii="Times New Roman" w:hAnsi="Times New Roman"/>
          <w:lang w:val="sr-Cyrl-RS"/>
        </w:rPr>
      </w:pPr>
    </w:p>
    <w:p w:rsidR="00B176C4" w:rsidRPr="00B176C4" w:rsidRDefault="00B176C4">
      <w:pPr>
        <w:rPr>
          <w:rFonts w:ascii="Times New Roman" w:hAnsi="Times New Roman"/>
          <w:lang w:val="sr-Cyrl-R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7761"/>
      </w:tblGrid>
      <w:tr w:rsidR="00172D5A" w:rsidRPr="00BD2197" w:rsidTr="001453CB">
        <w:tc>
          <w:tcPr>
            <w:tcW w:w="1526" w:type="dxa"/>
            <w:shd w:val="clear" w:color="auto" w:fill="auto"/>
          </w:tcPr>
          <w:p w:rsidR="00172D5A" w:rsidRPr="001453CB" w:rsidRDefault="001453CB" w:rsidP="001453CB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t>II-1c</w:t>
            </w:r>
          </w:p>
        </w:tc>
        <w:tc>
          <w:tcPr>
            <w:tcW w:w="7761" w:type="dxa"/>
            <w:shd w:val="clear" w:color="auto" w:fill="auto"/>
          </w:tcPr>
          <w:p w:rsidR="00172D5A" w:rsidRPr="00BD2197" w:rsidRDefault="00B176C4" w:rsidP="001453C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Израчунати концентрацију раствора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NaOH</w:t>
            </w:r>
            <w:proofErr w:type="spellEnd"/>
          </w:p>
        </w:tc>
      </w:tr>
      <w:tr w:rsidR="00172D5A" w:rsidRPr="00BD2197" w:rsidTr="001453CB">
        <w:tc>
          <w:tcPr>
            <w:tcW w:w="1526" w:type="dxa"/>
            <w:shd w:val="clear" w:color="auto" w:fill="auto"/>
          </w:tcPr>
          <w:p w:rsidR="00172D5A" w:rsidRPr="001453CB" w:rsidRDefault="00172D5A" w:rsidP="00B176C4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[0.5 </w:t>
            </w:r>
            <w:r w:rsidR="00B176C4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761" w:type="dxa"/>
            <w:shd w:val="clear" w:color="auto" w:fill="auto"/>
          </w:tcPr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2D5A" w:rsidRDefault="00172D5A" w:rsidP="00172D5A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176C4" w:rsidRDefault="00B176C4" w:rsidP="00B176C4">
      <w:pPr>
        <w:spacing w:line="360" w:lineRule="auto"/>
        <w:rPr>
          <w:rFonts w:ascii="Times New Roman" w:hAnsi="Times New Roman"/>
          <w:b/>
          <w:sz w:val="24"/>
          <w:szCs w:val="24"/>
          <w:lang w:val="sr-Cyrl-RS"/>
        </w:rPr>
      </w:pPr>
      <w:r>
        <w:rPr>
          <w:rFonts w:ascii="Times New Roman" w:hAnsi="Times New Roman"/>
          <w:b/>
          <w:sz w:val="24"/>
          <w:szCs w:val="24"/>
          <w:lang w:val="sr-Cyrl-RS"/>
        </w:rPr>
        <w:t xml:space="preserve">Титрација раствора киселине у воћу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6"/>
        <w:gridCol w:w="7966"/>
      </w:tblGrid>
      <w:tr w:rsidR="00172D5A" w:rsidRPr="00BD2197" w:rsidTr="00B176C4">
        <w:tc>
          <w:tcPr>
            <w:tcW w:w="1356" w:type="dxa"/>
            <w:shd w:val="clear" w:color="auto" w:fill="auto"/>
          </w:tcPr>
          <w:p w:rsidR="00172D5A" w:rsidRPr="00BD2197" w:rsidRDefault="001453CB" w:rsidP="001453C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t>II-2</w:t>
            </w:r>
          </w:p>
        </w:tc>
        <w:tc>
          <w:tcPr>
            <w:tcW w:w="7966" w:type="dxa"/>
            <w:shd w:val="clear" w:color="auto" w:fill="auto"/>
          </w:tcPr>
          <w:p w:rsidR="00172D5A" w:rsidRPr="00BD2197" w:rsidRDefault="00B176C4" w:rsidP="001453C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Записати запремину коришћеног раствора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NaOH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(m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l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)</w:t>
            </w:r>
          </w:p>
        </w:tc>
      </w:tr>
      <w:tr w:rsidR="00172D5A" w:rsidRPr="00BD2197" w:rsidTr="00B176C4">
        <w:tc>
          <w:tcPr>
            <w:tcW w:w="1356" w:type="dxa"/>
            <w:shd w:val="clear" w:color="auto" w:fill="auto"/>
          </w:tcPr>
          <w:p w:rsidR="00172D5A" w:rsidRPr="001453CB" w:rsidRDefault="00172D5A" w:rsidP="00B176C4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[3.5 </w:t>
            </w:r>
            <w:r w:rsidR="00B176C4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966" w:type="dxa"/>
            <w:shd w:val="clear" w:color="auto" w:fill="auto"/>
          </w:tcPr>
          <w:p w:rsidR="00172D5A" w:rsidRDefault="00172D5A" w:rsidP="001453CB">
            <w:pPr>
              <w:spacing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176C4" w:rsidRPr="00F61D03" w:rsidRDefault="00B176C4" w:rsidP="00B176C4">
            <w:pPr>
              <w:spacing w:after="0" w:line="240" w:lineRule="auto"/>
              <w:rPr>
                <w:rFonts w:ascii="Times New Roman" w:hAnsi="Times New Roman"/>
                <w:szCs w:val="20"/>
                <w:lang w:val="sr-Cyrl-R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F61D03">
              <w:rPr>
                <w:rFonts w:ascii="Times New Roman" w:hAnsi="Times New Roman"/>
                <w:szCs w:val="20"/>
              </w:rPr>
              <w:t xml:space="preserve">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 xml:space="preserve">        </w:t>
            </w:r>
            <w:r w:rsidRPr="00F61D03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szCs w:val="20"/>
                <w:lang w:val="sr-Cyrl-RS"/>
              </w:rPr>
              <w:t xml:space="preserve">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Титрација</w:t>
            </w:r>
            <w:r w:rsidRPr="00F61D03">
              <w:rPr>
                <w:rFonts w:ascii="Times New Roman" w:hAnsi="Times New Roman"/>
                <w:szCs w:val="20"/>
              </w:rPr>
              <w:t xml:space="preserve"> #1  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Титрација</w:t>
            </w:r>
            <w:r w:rsidRPr="00F61D03">
              <w:rPr>
                <w:rFonts w:ascii="Times New Roman" w:hAnsi="Times New Roman"/>
                <w:szCs w:val="20"/>
              </w:rPr>
              <w:t xml:space="preserve"> #2  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Титрација</w:t>
            </w:r>
            <w:r w:rsidRPr="00F61D03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szCs w:val="20"/>
              </w:rPr>
              <w:t>…</w:t>
            </w:r>
            <w:r w:rsidRPr="00F61D03">
              <w:rPr>
                <w:rFonts w:ascii="Times New Roman" w:hAnsi="Times New Roman"/>
                <w:szCs w:val="20"/>
              </w:rPr>
              <w:t xml:space="preserve">    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Титрација</w:t>
            </w:r>
            <w:r w:rsidRPr="00F61D03"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/>
                <w:szCs w:val="20"/>
              </w:rPr>
              <w:t>…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D03">
              <w:rPr>
                <w:rFonts w:ascii="Times New Roman" w:hAnsi="Times New Roman"/>
                <w:szCs w:val="20"/>
                <w:lang w:val="sr-Cyrl-RS"/>
              </w:rPr>
              <w:t>Почетна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sz w:val="24"/>
                <w:szCs w:val="24"/>
              </w:rPr>
              <w:t>…..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sz w:val="24"/>
                <w:szCs w:val="24"/>
              </w:rPr>
              <w:t>…..…..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.……</w:t>
            </w:r>
            <w:r>
              <w:rPr>
                <w:rFonts w:ascii="Times New Roman" w:hAnsi="Times New Roman"/>
                <w:sz w:val="24"/>
                <w:szCs w:val="24"/>
              </w:rPr>
              <w:t>….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  </w:t>
            </w:r>
            <w:r>
              <w:rPr>
                <w:rFonts w:ascii="Times New Roman" w:hAnsi="Times New Roman"/>
                <w:sz w:val="24"/>
                <w:szCs w:val="24"/>
              </w:rPr>
              <w:t>…….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                           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Запремина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D03">
              <w:rPr>
                <w:rFonts w:ascii="Times New Roman" w:hAnsi="Times New Roman"/>
                <w:szCs w:val="20"/>
                <w:lang w:val="sr-Cyrl-RS"/>
              </w:rPr>
              <w:t>Крајња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>……….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 …………   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….…….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……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 xml:space="preserve"> </w:t>
            </w:r>
            <w:r>
              <w:rPr>
                <w:rFonts w:ascii="Times New Roman" w:hAnsi="Times New Roman"/>
                <w:szCs w:val="20"/>
                <w:lang w:val="sr-Cyrl-RS"/>
              </w:rPr>
              <w:t xml:space="preserve">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запремина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61D03">
              <w:rPr>
                <w:rFonts w:ascii="Times New Roman" w:hAnsi="Times New Roman"/>
                <w:szCs w:val="20"/>
                <w:lang w:val="sr-Cyrl-RS"/>
              </w:rPr>
              <w:t>Коришћена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…………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 xml:space="preserve">………….  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  ..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/>
                <w:sz w:val="24"/>
                <w:szCs w:val="24"/>
              </w:rPr>
              <w:t>….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ab/>
            </w:r>
            <w:r w:rsidRPr="00537410">
              <w:rPr>
                <w:rFonts w:ascii="Times New Roman" w:hAnsi="Times New Roman"/>
                <w:sz w:val="24"/>
                <w:szCs w:val="24"/>
              </w:rPr>
              <w:t xml:space="preserve">    ……</w:t>
            </w:r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</w:t>
            </w:r>
            <w:r w:rsidRPr="00F61D03">
              <w:rPr>
                <w:rFonts w:ascii="Times New Roman" w:hAnsi="Times New Roman"/>
                <w:szCs w:val="20"/>
                <w:lang w:val="sr-Cyrl-RS"/>
              </w:rPr>
              <w:t>запремина</w:t>
            </w:r>
          </w:p>
          <w:p w:rsidR="00B176C4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 w:rsidRPr="00537410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  <w:p w:rsidR="00B176C4" w:rsidRPr="00537410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7410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</w:p>
          <w:p w:rsidR="00B176C4" w:rsidRPr="00D96CFC" w:rsidRDefault="00B176C4" w:rsidP="00B176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F61D03">
              <w:rPr>
                <w:rFonts w:ascii="Times New Roman" w:hAnsi="Times New Roman"/>
                <w:szCs w:val="20"/>
                <w:lang w:val="sr-Cyrl-RS"/>
              </w:rPr>
              <w:t xml:space="preserve">Просечна коришћена запремина </w:t>
            </w:r>
            <w:proofErr w:type="spellStart"/>
            <w:r w:rsidRPr="00F61D03">
              <w:rPr>
                <w:rFonts w:ascii="Times New Roman" w:hAnsi="Times New Roman"/>
                <w:szCs w:val="20"/>
              </w:rPr>
              <w:t>NaOH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……</w:t>
            </w:r>
            <w:r>
              <w:rPr>
                <w:rFonts w:ascii="Times New Roman" w:hAnsi="Times New Roman"/>
                <w:sz w:val="24"/>
                <w:szCs w:val="24"/>
              </w:rPr>
              <w:t>……………………..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………………</w:t>
            </w:r>
            <w:r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l</w:t>
            </w:r>
          </w:p>
          <w:p w:rsidR="00172D5A" w:rsidRPr="00BD2197" w:rsidRDefault="00172D5A" w:rsidP="001453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72D5A" w:rsidRDefault="00172D5A" w:rsidP="00172D5A">
      <w:pPr>
        <w:spacing w:line="360" w:lineRule="auto"/>
        <w:rPr>
          <w:rFonts w:ascii="Times New Roman" w:hAnsi="Times New Roman"/>
          <w:sz w:val="24"/>
          <w:szCs w:val="24"/>
          <w:lang w:val="sr-Cyrl-RS"/>
        </w:rPr>
      </w:pPr>
    </w:p>
    <w:p w:rsidR="00B176C4" w:rsidRDefault="00B176C4" w:rsidP="00172D5A">
      <w:pPr>
        <w:spacing w:line="360" w:lineRule="auto"/>
        <w:rPr>
          <w:rFonts w:ascii="Times New Roman" w:hAnsi="Times New Roman"/>
          <w:sz w:val="24"/>
          <w:szCs w:val="24"/>
          <w:lang w:val="sr-Cyrl-RS"/>
        </w:rPr>
      </w:pPr>
    </w:p>
    <w:p w:rsidR="00B176C4" w:rsidRDefault="00B176C4" w:rsidP="00172D5A">
      <w:pPr>
        <w:spacing w:line="360" w:lineRule="auto"/>
        <w:rPr>
          <w:rFonts w:ascii="Times New Roman" w:hAnsi="Times New Roman"/>
          <w:sz w:val="24"/>
          <w:szCs w:val="24"/>
          <w:lang w:val="sr-Cyrl-RS"/>
        </w:rPr>
      </w:pPr>
    </w:p>
    <w:p w:rsidR="00B176C4" w:rsidRPr="00B176C4" w:rsidRDefault="00B176C4" w:rsidP="00172D5A">
      <w:pPr>
        <w:spacing w:line="360" w:lineRule="auto"/>
        <w:rPr>
          <w:rFonts w:ascii="Times New Roman" w:hAnsi="Times New Roman"/>
          <w:sz w:val="24"/>
          <w:szCs w:val="24"/>
          <w:lang w:val="sr-Cyrl-R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0"/>
        <w:gridCol w:w="25"/>
        <w:gridCol w:w="7882"/>
      </w:tblGrid>
      <w:tr w:rsidR="00172D5A" w:rsidRPr="00BD2197" w:rsidTr="001453CB">
        <w:tc>
          <w:tcPr>
            <w:tcW w:w="1380" w:type="dxa"/>
            <w:shd w:val="clear" w:color="auto" w:fill="auto"/>
          </w:tcPr>
          <w:p w:rsidR="00172D5A" w:rsidRPr="001453CB" w:rsidRDefault="001453CB" w:rsidP="00FF101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t>II-3</w:t>
            </w:r>
          </w:p>
        </w:tc>
        <w:tc>
          <w:tcPr>
            <w:tcW w:w="7907" w:type="dxa"/>
            <w:gridSpan w:val="2"/>
            <w:shd w:val="clear" w:color="auto" w:fill="auto"/>
          </w:tcPr>
          <w:p w:rsidR="00172D5A" w:rsidRPr="00BD2197" w:rsidRDefault="00B176C4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Записати уравнотежену реакцију титрације</w:t>
            </w:r>
          </w:p>
        </w:tc>
      </w:tr>
      <w:tr w:rsidR="00172D5A" w:rsidRPr="00BD2197" w:rsidTr="001453CB">
        <w:tc>
          <w:tcPr>
            <w:tcW w:w="1380" w:type="dxa"/>
            <w:shd w:val="clear" w:color="auto" w:fill="auto"/>
          </w:tcPr>
          <w:p w:rsidR="00172D5A" w:rsidRPr="001453CB" w:rsidRDefault="00172D5A" w:rsidP="00B176C4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[0.25 </w:t>
            </w:r>
            <w:r w:rsidR="00B176C4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lastRenderedPageBreak/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907" w:type="dxa"/>
            <w:gridSpan w:val="2"/>
            <w:shd w:val="clear" w:color="auto" w:fill="auto"/>
          </w:tcPr>
          <w:p w:rsidR="00172D5A" w:rsidRPr="00BD2197" w:rsidRDefault="00172D5A" w:rsidP="00FF10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ind w:left="720" w:firstLine="720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ind w:left="720" w:firstLine="72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72D5A" w:rsidRPr="00BD2197" w:rsidTr="001453CB">
        <w:tc>
          <w:tcPr>
            <w:tcW w:w="1405" w:type="dxa"/>
            <w:gridSpan w:val="2"/>
            <w:shd w:val="clear" w:color="auto" w:fill="auto"/>
          </w:tcPr>
          <w:p w:rsidR="00172D5A" w:rsidRPr="001453CB" w:rsidRDefault="001453CB" w:rsidP="00FF101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II-4 </w:t>
            </w:r>
          </w:p>
        </w:tc>
        <w:tc>
          <w:tcPr>
            <w:tcW w:w="7882" w:type="dxa"/>
            <w:shd w:val="clear" w:color="auto" w:fill="auto"/>
          </w:tcPr>
          <w:p w:rsidR="00172D5A" w:rsidRPr="00BD2197" w:rsidRDefault="00B176C4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Одредити број молова </w:t>
            </w:r>
            <w:proofErr w:type="spellStart"/>
            <w:r w:rsidRPr="00537410">
              <w:rPr>
                <w:rFonts w:ascii="Times New Roman" w:hAnsi="Times New Roman"/>
                <w:sz w:val="24"/>
                <w:szCs w:val="24"/>
              </w:rPr>
              <w:t>NaOH</w:t>
            </w:r>
            <w:proofErr w:type="spellEnd"/>
            <w:r w:rsidRPr="005374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коришћен у титрацији</w:t>
            </w:r>
          </w:p>
        </w:tc>
      </w:tr>
      <w:tr w:rsidR="00172D5A" w:rsidRPr="00BD2197" w:rsidTr="001453CB">
        <w:tc>
          <w:tcPr>
            <w:tcW w:w="1405" w:type="dxa"/>
            <w:gridSpan w:val="2"/>
            <w:shd w:val="clear" w:color="auto" w:fill="auto"/>
          </w:tcPr>
          <w:p w:rsidR="00172D5A" w:rsidRPr="001453CB" w:rsidRDefault="00172D5A" w:rsidP="00B176C4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[0.5 </w:t>
            </w:r>
            <w:r w:rsidR="00B176C4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882" w:type="dxa"/>
            <w:shd w:val="clear" w:color="auto" w:fill="auto"/>
          </w:tcPr>
          <w:p w:rsidR="00172D5A" w:rsidRPr="00BD2197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172D5A" w:rsidRPr="00BD2197" w:rsidRDefault="00172D5A" w:rsidP="00172D5A">
      <w:pPr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5"/>
        <w:gridCol w:w="7882"/>
      </w:tblGrid>
      <w:tr w:rsidR="00172D5A" w:rsidRPr="00BD2197" w:rsidTr="001453CB">
        <w:tc>
          <w:tcPr>
            <w:tcW w:w="1405" w:type="dxa"/>
            <w:shd w:val="clear" w:color="auto" w:fill="auto"/>
          </w:tcPr>
          <w:p w:rsidR="00172D5A" w:rsidRPr="001453CB" w:rsidRDefault="001453CB" w:rsidP="00FF101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t xml:space="preserve">II-5 </w:t>
            </w:r>
          </w:p>
        </w:tc>
        <w:tc>
          <w:tcPr>
            <w:tcW w:w="7882" w:type="dxa"/>
            <w:shd w:val="clear" w:color="auto" w:fill="auto"/>
          </w:tcPr>
          <w:p w:rsidR="00172D5A" w:rsidRPr="00BD2197" w:rsidRDefault="009A1989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DC1C44">
              <w:rPr>
                <w:rFonts w:ascii="Times New Roman" w:hAnsi="Times New Roman"/>
                <w:sz w:val="24"/>
                <w:szCs w:val="24"/>
                <w:lang w:val="sr-Cyrl-RS"/>
              </w:rPr>
              <w:t>Одредити масу</w:t>
            </w:r>
            <w:r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 xml:space="preserve">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(g)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раствора воћне киселине титриране раствором </w:t>
            </w:r>
            <w:proofErr w:type="spellStart"/>
            <w:r w:rsidRPr="00537410">
              <w:rPr>
                <w:rFonts w:ascii="Times New Roman" w:hAnsi="Times New Roman"/>
                <w:sz w:val="24"/>
                <w:szCs w:val="24"/>
              </w:rPr>
              <w:t>NaOH</w:t>
            </w:r>
            <w:proofErr w:type="spellEnd"/>
          </w:p>
        </w:tc>
      </w:tr>
      <w:tr w:rsidR="00172D5A" w:rsidRPr="00BD2197" w:rsidTr="001453CB">
        <w:tc>
          <w:tcPr>
            <w:tcW w:w="1405" w:type="dxa"/>
            <w:shd w:val="clear" w:color="auto" w:fill="auto"/>
          </w:tcPr>
          <w:p w:rsidR="00172D5A" w:rsidRPr="001453CB" w:rsidRDefault="00172D5A" w:rsidP="009A198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[1.0 </w:t>
            </w:r>
            <w:r w:rsidR="009A1989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882" w:type="dxa"/>
            <w:shd w:val="clear" w:color="auto" w:fill="auto"/>
          </w:tcPr>
          <w:p w:rsidR="00172D5A" w:rsidRPr="001453CB" w:rsidRDefault="00172D5A" w:rsidP="00FF1017">
            <w:pPr>
              <w:spacing w:line="36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spacing w:line="36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spacing w:line="36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spacing w:line="36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spacing w:line="36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453CB" w:rsidRDefault="001453CB" w:rsidP="00172D5A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453CB" w:rsidRDefault="001453CB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4"/>
        <w:gridCol w:w="7667"/>
      </w:tblGrid>
      <w:tr w:rsidR="00172D5A" w:rsidRPr="00BD2197" w:rsidTr="00FF1017">
        <w:tc>
          <w:tcPr>
            <w:tcW w:w="1394" w:type="dxa"/>
            <w:shd w:val="clear" w:color="auto" w:fill="auto"/>
          </w:tcPr>
          <w:p w:rsidR="00172D5A" w:rsidRPr="001453CB" w:rsidRDefault="001453CB" w:rsidP="00FF101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II-6</w:t>
            </w:r>
          </w:p>
        </w:tc>
        <w:tc>
          <w:tcPr>
            <w:tcW w:w="7667" w:type="dxa"/>
            <w:shd w:val="clear" w:color="auto" w:fill="auto"/>
          </w:tcPr>
          <w:p w:rsidR="00172D5A" w:rsidRPr="009A1989" w:rsidRDefault="009A1989" w:rsidP="009A1989">
            <w:pPr>
              <w:spacing w:after="0" w:line="360" w:lineRule="auto"/>
              <w:jc w:val="left"/>
              <w:rPr>
                <w:rFonts w:ascii="Times New Roman" w:hAnsi="Times New Roman"/>
                <w:sz w:val="24"/>
                <w:szCs w:val="24"/>
                <w:lang w:val="sr-Cyrl-RS"/>
              </w:rPr>
            </w:pPr>
            <w:r w:rsidRPr="00904917">
              <w:rPr>
                <w:rFonts w:ascii="Times New Roman" w:hAnsi="Times New Roman"/>
                <w:sz w:val="24"/>
                <w:szCs w:val="24"/>
                <w:lang w:val="sr-Cyrl-RS"/>
              </w:rPr>
              <w:t>Претпо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стављајући да је густина раствора воћне киселине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1.005g/mL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, одредити масу 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(g)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4 m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l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раствора</w:t>
            </w:r>
            <w:r w:rsidRPr="0053741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72D5A" w:rsidRPr="00BD2197" w:rsidTr="00FF1017">
        <w:tc>
          <w:tcPr>
            <w:tcW w:w="1394" w:type="dxa"/>
            <w:shd w:val="clear" w:color="auto" w:fill="auto"/>
          </w:tcPr>
          <w:p w:rsidR="00172D5A" w:rsidRPr="001453CB" w:rsidRDefault="00172D5A" w:rsidP="009A1989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[0.5 </w:t>
            </w:r>
            <w:r w:rsidR="009A1989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667" w:type="dxa"/>
            <w:shd w:val="clear" w:color="auto" w:fill="auto"/>
          </w:tcPr>
          <w:p w:rsidR="00172D5A" w:rsidRPr="00BD2197" w:rsidRDefault="00172D5A" w:rsidP="00FF10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453CB" w:rsidRDefault="001453C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4"/>
        <w:gridCol w:w="7667"/>
      </w:tblGrid>
      <w:tr w:rsidR="00172D5A" w:rsidRPr="00BD2197" w:rsidTr="00FF1017">
        <w:tc>
          <w:tcPr>
            <w:tcW w:w="1394" w:type="dxa"/>
            <w:shd w:val="clear" w:color="auto" w:fill="auto"/>
          </w:tcPr>
          <w:p w:rsidR="00172D5A" w:rsidRPr="00BD2197" w:rsidRDefault="001453CB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t>II-7</w:t>
            </w:r>
          </w:p>
        </w:tc>
        <w:tc>
          <w:tcPr>
            <w:tcW w:w="7667" w:type="dxa"/>
            <w:shd w:val="clear" w:color="auto" w:fill="auto"/>
          </w:tcPr>
          <w:p w:rsidR="00172D5A" w:rsidRPr="00BD2197" w:rsidRDefault="001610B1" w:rsidP="001453CB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04917">
              <w:rPr>
                <w:rFonts w:ascii="Times New Roman" w:hAnsi="Times New Roman"/>
                <w:sz w:val="24"/>
                <w:szCs w:val="24"/>
                <w:lang w:val="sr-Cyrl-RS"/>
              </w:rPr>
              <w:t>Одредити</w:t>
            </w:r>
            <w:r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проценат масе киселине у укупној маси раствора воћн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e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киселине</w:t>
            </w:r>
            <w:r>
              <w:rPr>
                <w:rFonts w:ascii="Times New Roman" w:hAnsi="Times New Roman"/>
                <w:sz w:val="24"/>
                <w:szCs w:val="24"/>
                <w:lang w:val="sr-Latn-RS"/>
              </w:rPr>
              <w:t>.</w:t>
            </w:r>
          </w:p>
        </w:tc>
      </w:tr>
      <w:tr w:rsidR="00172D5A" w:rsidRPr="00BD2197" w:rsidTr="00FF1017">
        <w:tc>
          <w:tcPr>
            <w:tcW w:w="1394" w:type="dxa"/>
            <w:shd w:val="clear" w:color="auto" w:fill="auto"/>
          </w:tcPr>
          <w:p w:rsidR="00172D5A" w:rsidRPr="001453CB" w:rsidRDefault="00172D5A" w:rsidP="001610B1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[0.5 </w:t>
            </w:r>
            <w:r w:rsidR="001610B1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667" w:type="dxa"/>
            <w:shd w:val="clear" w:color="auto" w:fill="auto"/>
          </w:tcPr>
          <w:p w:rsidR="00172D5A" w:rsidRPr="00BD2197" w:rsidRDefault="00172D5A" w:rsidP="00FF101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72D5A" w:rsidRPr="00BD2197" w:rsidRDefault="00172D5A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</w:tr>
    </w:tbl>
    <w:p w:rsidR="00172D5A" w:rsidRPr="00BD2197" w:rsidRDefault="00172D5A" w:rsidP="00172D5A">
      <w:pPr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2"/>
        <w:gridCol w:w="7905"/>
      </w:tblGrid>
      <w:tr w:rsidR="00172D5A" w:rsidRPr="00BD2197" w:rsidTr="00FF1017">
        <w:tc>
          <w:tcPr>
            <w:tcW w:w="1458" w:type="dxa"/>
            <w:shd w:val="clear" w:color="auto" w:fill="auto"/>
          </w:tcPr>
          <w:p w:rsidR="00172D5A" w:rsidRPr="001453CB" w:rsidRDefault="001453CB" w:rsidP="00FF101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II-8 </w:t>
            </w:r>
          </w:p>
        </w:tc>
        <w:tc>
          <w:tcPr>
            <w:tcW w:w="8982" w:type="dxa"/>
            <w:shd w:val="clear" w:color="auto" w:fill="auto"/>
          </w:tcPr>
          <w:p w:rsidR="00172D5A" w:rsidRPr="00BD2197" w:rsidRDefault="001610B1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Израчунати запремину раствора воћне киселине који ученик користи.</w:t>
            </w:r>
          </w:p>
        </w:tc>
      </w:tr>
      <w:tr w:rsidR="00172D5A" w:rsidRPr="001453CB" w:rsidTr="00FF1017">
        <w:tc>
          <w:tcPr>
            <w:tcW w:w="1458" w:type="dxa"/>
            <w:shd w:val="clear" w:color="auto" w:fill="auto"/>
          </w:tcPr>
          <w:p w:rsidR="00172D5A" w:rsidRPr="001453CB" w:rsidRDefault="00172D5A" w:rsidP="001610B1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[</w:t>
            </w:r>
            <w:r w:rsidR="001453CB">
              <w:rPr>
                <w:rFonts w:ascii="Times New Roman" w:hAnsi="Times New Roman"/>
                <w:b/>
                <w:sz w:val="24"/>
                <w:szCs w:val="24"/>
              </w:rPr>
              <w:t xml:space="preserve">1.0 </w:t>
            </w:r>
            <w:r w:rsidR="001610B1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8982" w:type="dxa"/>
            <w:shd w:val="clear" w:color="auto" w:fill="auto"/>
          </w:tcPr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1453CB" w:rsidRDefault="00172D5A" w:rsidP="00FF1017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72D5A" w:rsidRPr="001453CB" w:rsidRDefault="00172D5A" w:rsidP="00172D5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1"/>
        <w:gridCol w:w="7666"/>
        <w:gridCol w:w="226"/>
      </w:tblGrid>
      <w:tr w:rsidR="00172D5A" w:rsidRPr="00BD2197" w:rsidTr="00FF1017">
        <w:trPr>
          <w:gridAfter w:val="1"/>
          <w:wAfter w:w="226" w:type="dxa"/>
        </w:trPr>
        <w:tc>
          <w:tcPr>
            <w:tcW w:w="1395" w:type="dxa"/>
            <w:gridSpan w:val="2"/>
            <w:shd w:val="clear" w:color="auto" w:fill="auto"/>
          </w:tcPr>
          <w:p w:rsidR="00172D5A" w:rsidRPr="00BD2197" w:rsidRDefault="00BD7F83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t>II-9</w:t>
            </w:r>
          </w:p>
        </w:tc>
        <w:tc>
          <w:tcPr>
            <w:tcW w:w="7666" w:type="dxa"/>
            <w:shd w:val="clear" w:color="auto" w:fill="auto"/>
          </w:tcPr>
          <w:p w:rsidR="00172D5A" w:rsidRPr="00BD2197" w:rsidRDefault="001610B1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Други ученик је измерио </w:t>
            </w:r>
            <w:r>
              <w:rPr>
                <w:rFonts w:ascii="Times New Roman" w:hAnsi="Times New Roman"/>
                <w:sz w:val="24"/>
                <w:szCs w:val="24"/>
              </w:rPr>
              <w:t>pH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вредност воћне киселине од </w:t>
            </w:r>
            <w:r>
              <w:rPr>
                <w:rFonts w:ascii="Times New Roman" w:hAnsi="Times New Roman"/>
                <w:sz w:val="24"/>
                <w:szCs w:val="24"/>
              </w:rPr>
              <w:t>2.75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. Искористити ову вредност и ваше податке како би одредили </w:t>
            </w:r>
            <w:proofErr w:type="spellStart"/>
            <w:r w:rsidRPr="00C74CA6">
              <w:rPr>
                <w:rFonts w:ascii="Times New Roman" w:hAnsi="Times New Roman"/>
                <w:sz w:val="24"/>
                <w:szCs w:val="24"/>
              </w:rPr>
              <w:t>pK</w:t>
            </w:r>
            <w:r w:rsidRPr="00BE12D7">
              <w:rPr>
                <w:rFonts w:ascii="Times New Roman" w:hAnsi="Times New Roman"/>
                <w:sz w:val="24"/>
                <w:szCs w:val="24"/>
                <w:vertAlign w:val="subscript"/>
              </w:rPr>
              <w:t>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vertAlign w:val="subscript"/>
                <w:lang w:val="sr-Cyrl-RS"/>
              </w:rPr>
              <w:t xml:space="preserve"> </w:t>
            </w:r>
            <w:r w:rsidRPr="002632DF"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раствора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воћне киселине</w:t>
            </w:r>
            <w:r w:rsidRPr="00C74CA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172D5A" w:rsidRPr="00BD7F83" w:rsidTr="00FF1017">
        <w:trPr>
          <w:gridAfter w:val="1"/>
          <w:wAfter w:w="226" w:type="dxa"/>
        </w:trPr>
        <w:tc>
          <w:tcPr>
            <w:tcW w:w="1395" w:type="dxa"/>
            <w:gridSpan w:val="2"/>
            <w:shd w:val="clear" w:color="auto" w:fill="auto"/>
          </w:tcPr>
          <w:p w:rsidR="00172D5A" w:rsidRPr="00BD7F83" w:rsidRDefault="00172D5A" w:rsidP="001610B1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D7F83">
              <w:rPr>
                <w:rFonts w:ascii="Times New Roman" w:hAnsi="Times New Roman"/>
                <w:b/>
                <w:sz w:val="24"/>
                <w:szCs w:val="24"/>
              </w:rPr>
              <w:t xml:space="preserve">[0.5 </w:t>
            </w:r>
            <w:r w:rsidR="001610B1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BD7F83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666" w:type="dxa"/>
            <w:shd w:val="clear" w:color="auto" w:fill="auto"/>
          </w:tcPr>
          <w:p w:rsidR="00172D5A" w:rsidRPr="00BD7F83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BD7F83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BD7F83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BD7F83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BD7F83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BD7F83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BD7F83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BD7F83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BD7F83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2D5A" w:rsidRPr="00BD2197" w:rsidTr="001453CB">
        <w:tc>
          <w:tcPr>
            <w:tcW w:w="1384" w:type="dxa"/>
            <w:shd w:val="clear" w:color="auto" w:fill="auto"/>
          </w:tcPr>
          <w:p w:rsidR="00172D5A" w:rsidRPr="00BD2197" w:rsidRDefault="001453CB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II-10a</w:t>
            </w:r>
          </w:p>
        </w:tc>
        <w:tc>
          <w:tcPr>
            <w:tcW w:w="7903" w:type="dxa"/>
            <w:gridSpan w:val="3"/>
            <w:shd w:val="clear" w:color="auto" w:fill="auto"/>
          </w:tcPr>
          <w:p w:rsidR="00172D5A" w:rsidRPr="00BD2197" w:rsidRDefault="001610B1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Израчунати </w:t>
            </w: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BE12D7">
              <w:rPr>
                <w:rFonts w:ascii="Times New Roman" w:hAnsi="Times New Roman"/>
                <w:sz w:val="24"/>
                <w:szCs w:val="24"/>
                <w:vertAlign w:val="subscript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коњуговане базе раствора воћне киселине </w:t>
            </w:r>
          </w:p>
        </w:tc>
      </w:tr>
      <w:tr w:rsidR="00172D5A" w:rsidRPr="001453CB" w:rsidTr="001453CB">
        <w:tc>
          <w:tcPr>
            <w:tcW w:w="1384" w:type="dxa"/>
            <w:shd w:val="clear" w:color="auto" w:fill="auto"/>
          </w:tcPr>
          <w:p w:rsidR="00172D5A" w:rsidRPr="001453CB" w:rsidRDefault="00172D5A" w:rsidP="001610B1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[0.5 </w:t>
            </w:r>
            <w:r w:rsidR="001610B1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903" w:type="dxa"/>
            <w:gridSpan w:val="3"/>
            <w:shd w:val="clear" w:color="auto" w:fill="auto"/>
          </w:tcPr>
          <w:p w:rsidR="00172D5A" w:rsidRPr="001453CB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  <w:p w:rsidR="00172D5A" w:rsidRPr="001453CB" w:rsidRDefault="00172D5A" w:rsidP="00FF101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72D5A" w:rsidRPr="001453CB" w:rsidRDefault="00172D5A" w:rsidP="00172D5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1453CB" w:rsidRDefault="001453CB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5"/>
        <w:gridCol w:w="7902"/>
      </w:tblGrid>
      <w:tr w:rsidR="00172D5A" w:rsidRPr="00BD2197" w:rsidTr="001453CB">
        <w:tc>
          <w:tcPr>
            <w:tcW w:w="1385" w:type="dxa"/>
            <w:shd w:val="clear" w:color="auto" w:fill="auto"/>
          </w:tcPr>
          <w:p w:rsidR="00172D5A" w:rsidRPr="00BD2197" w:rsidRDefault="001453CB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II-10b</w:t>
            </w:r>
          </w:p>
        </w:tc>
        <w:tc>
          <w:tcPr>
            <w:tcW w:w="7902" w:type="dxa"/>
            <w:shd w:val="clear" w:color="auto" w:fill="auto"/>
          </w:tcPr>
          <w:p w:rsidR="00172D5A" w:rsidRPr="00BD2197" w:rsidRDefault="001610B1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Израчунати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pH 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у крајњој тачки. Користити </w:t>
            </w: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BE12D7">
              <w:rPr>
                <w:rFonts w:ascii="Times New Roman" w:hAnsi="Times New Roman"/>
                <w:sz w:val="24"/>
                <w:szCs w:val="24"/>
                <w:vertAlign w:val="subscript"/>
              </w:rPr>
              <w:t>b</w:t>
            </w: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 xml:space="preserve"> из претходнох питања.</w:t>
            </w:r>
          </w:p>
        </w:tc>
      </w:tr>
      <w:tr w:rsidR="00172D5A" w:rsidRPr="00BD2197" w:rsidTr="001453CB">
        <w:tc>
          <w:tcPr>
            <w:tcW w:w="1385" w:type="dxa"/>
            <w:shd w:val="clear" w:color="auto" w:fill="auto"/>
          </w:tcPr>
          <w:p w:rsidR="00172D5A" w:rsidRPr="001453CB" w:rsidRDefault="00172D5A" w:rsidP="001610B1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[0.5 </w:t>
            </w:r>
            <w:r w:rsidR="001610B1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902" w:type="dxa"/>
            <w:shd w:val="clear" w:color="auto" w:fill="auto"/>
          </w:tcPr>
          <w:p w:rsidR="00172D5A" w:rsidRPr="00BD2197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172D5A" w:rsidRPr="00BD2197" w:rsidRDefault="00172D5A" w:rsidP="00FF1017">
            <w:pPr>
              <w:rPr>
                <w:rFonts w:ascii="Times New Roman" w:hAnsi="Times New Roman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172D5A" w:rsidRDefault="00172D5A" w:rsidP="00172D5A">
      <w:pPr>
        <w:spacing w:line="36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2"/>
        <w:gridCol w:w="7679"/>
      </w:tblGrid>
      <w:tr w:rsidR="00172D5A" w:rsidRPr="00BD2197" w:rsidTr="00FF1017">
        <w:tc>
          <w:tcPr>
            <w:tcW w:w="1382" w:type="dxa"/>
            <w:shd w:val="clear" w:color="auto" w:fill="auto"/>
          </w:tcPr>
          <w:p w:rsidR="00172D5A" w:rsidRPr="00BD2197" w:rsidRDefault="001453CB" w:rsidP="00FF1017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b/>
                <w:sz w:val="24"/>
                <w:szCs w:val="24"/>
              </w:rPr>
              <w:t>II-11</w:t>
            </w:r>
          </w:p>
        </w:tc>
        <w:tc>
          <w:tcPr>
            <w:tcW w:w="7679" w:type="dxa"/>
            <w:shd w:val="clear" w:color="auto" w:fill="auto"/>
          </w:tcPr>
          <w:p w:rsidR="00172D5A" w:rsidRPr="00BD2197" w:rsidRDefault="00524AC1" w:rsidP="00524AC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Ако фенолфталеин није доступан, који од следећих индикатора је најприкладнији за ову титрацију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r w:rsidR="00172D5A" w:rsidRPr="00BD21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72D5A" w:rsidRPr="00BD2197" w:rsidTr="00FF1017">
        <w:tc>
          <w:tcPr>
            <w:tcW w:w="1382" w:type="dxa"/>
            <w:shd w:val="clear" w:color="auto" w:fill="auto"/>
          </w:tcPr>
          <w:p w:rsidR="00172D5A" w:rsidRPr="001453CB" w:rsidRDefault="00172D5A" w:rsidP="00524AC1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 xml:space="preserve">[0.3 </w:t>
            </w:r>
            <w:r w:rsidR="00524AC1"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поена</w:t>
            </w:r>
            <w:r w:rsidRPr="001453CB">
              <w:rPr>
                <w:rFonts w:ascii="Times New Roman" w:hAnsi="Times New Roman"/>
                <w:b/>
                <w:sz w:val="24"/>
                <w:szCs w:val="24"/>
              </w:rPr>
              <w:t>]</w:t>
            </w:r>
          </w:p>
        </w:tc>
        <w:tc>
          <w:tcPr>
            <w:tcW w:w="7679" w:type="dxa"/>
            <w:shd w:val="clear" w:color="auto" w:fill="auto"/>
          </w:tcPr>
          <w:p w:rsidR="00172D5A" w:rsidRPr="00BD2197" w:rsidRDefault="00524AC1" w:rsidP="00524A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sr-Cyrl-RS"/>
              </w:rPr>
              <w:t>Обележити тачан одговор са „Х“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45"/>
              <w:gridCol w:w="900"/>
              <w:gridCol w:w="900"/>
            </w:tblGrid>
            <w:tr w:rsidR="00524AC1" w:rsidRPr="00BD2197" w:rsidTr="001453CB">
              <w:trPr>
                <w:trHeight w:val="397"/>
              </w:trPr>
              <w:tc>
                <w:tcPr>
                  <w:tcW w:w="2245" w:type="dxa"/>
                  <w:shd w:val="clear" w:color="auto" w:fill="auto"/>
                </w:tcPr>
                <w:p w:rsidR="00524AC1" w:rsidRPr="006F2514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Индикатор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pKa</w:t>
                  </w:r>
                  <w:proofErr w:type="spellEnd"/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Pr="00BD2197" w:rsidRDefault="00524AC1" w:rsidP="00FF101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24AC1" w:rsidRPr="00BD2197" w:rsidTr="001453CB">
              <w:trPr>
                <w:trHeight w:val="397"/>
              </w:trPr>
              <w:tc>
                <w:tcPr>
                  <w:tcW w:w="2245" w:type="dxa"/>
                  <w:shd w:val="clear" w:color="auto" w:fill="auto"/>
                </w:tcPr>
                <w:p w:rsidR="00524AC1" w:rsidRPr="006F2514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Метил виолет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0.8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Pr="00BD2197" w:rsidRDefault="00524AC1" w:rsidP="00FF101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24AC1" w:rsidRPr="00BD2197" w:rsidTr="001453CB">
              <w:trPr>
                <w:trHeight w:val="397"/>
              </w:trPr>
              <w:tc>
                <w:tcPr>
                  <w:tcW w:w="2245" w:type="dxa"/>
                  <w:shd w:val="clear" w:color="auto" w:fill="auto"/>
                </w:tcPr>
                <w:p w:rsidR="00524AC1" w:rsidRPr="00A02B77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Тимол плаво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1.6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Pr="00BD2197" w:rsidRDefault="00524AC1" w:rsidP="00FF101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24AC1" w:rsidRPr="00BD2197" w:rsidTr="001453CB">
              <w:trPr>
                <w:trHeight w:val="397"/>
              </w:trPr>
              <w:tc>
                <w:tcPr>
                  <w:tcW w:w="2245" w:type="dxa"/>
                  <w:shd w:val="clear" w:color="auto" w:fill="auto"/>
                </w:tcPr>
                <w:p w:rsidR="00524AC1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 xml:space="preserve">Метил оранж 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3.3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Pr="00BD2197" w:rsidRDefault="00524AC1" w:rsidP="00FF101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24AC1" w:rsidRPr="00BD2197" w:rsidTr="001453CB">
              <w:trPr>
                <w:trHeight w:val="397"/>
              </w:trPr>
              <w:tc>
                <w:tcPr>
                  <w:tcW w:w="2245" w:type="dxa"/>
                  <w:shd w:val="clear" w:color="auto" w:fill="auto"/>
                </w:tcPr>
                <w:p w:rsidR="00524AC1" w:rsidRPr="006F2514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Бромкрезол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зелени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4.7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Pr="00BD2197" w:rsidRDefault="00524AC1" w:rsidP="00FF1017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524AC1" w:rsidRPr="00BD2197" w:rsidTr="001453CB">
              <w:trPr>
                <w:trHeight w:val="397"/>
              </w:trPr>
              <w:tc>
                <w:tcPr>
                  <w:tcW w:w="2245" w:type="dxa"/>
                  <w:shd w:val="clear" w:color="auto" w:fill="auto"/>
                </w:tcPr>
                <w:p w:rsidR="00524AC1" w:rsidRPr="006F2514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sr-Cyrl-RS"/>
                    </w:rPr>
                    <w:t>Тимол плаво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Default="00524AC1" w:rsidP="00DB2D00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8.9</w:t>
                  </w:r>
                </w:p>
              </w:tc>
              <w:tc>
                <w:tcPr>
                  <w:tcW w:w="900" w:type="dxa"/>
                  <w:shd w:val="clear" w:color="auto" w:fill="auto"/>
                </w:tcPr>
                <w:p w:rsidR="00524AC1" w:rsidRPr="00BD2197" w:rsidRDefault="00524AC1" w:rsidP="00FF1017">
                  <w:pPr>
                    <w:spacing w:after="0" w:line="240" w:lineRule="auto"/>
                    <w:rPr>
                      <w:rFonts w:ascii="Times New Roman" w:hAnsi="Times New Roman"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:rsidR="00172D5A" w:rsidRPr="00BD2197" w:rsidRDefault="00172D5A" w:rsidP="00FF1017">
            <w:pPr>
              <w:rPr>
                <w:rFonts w:ascii="Times New Roman" w:hAnsi="Times New Roman"/>
                <w:sz w:val="24"/>
                <w:szCs w:val="24"/>
              </w:rPr>
            </w:pPr>
            <w:r w:rsidRPr="00BD219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172D5A" w:rsidRPr="00BD2197" w:rsidRDefault="00172D5A" w:rsidP="00172D5A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172D5A" w:rsidRDefault="00172D5A">
      <w:pPr>
        <w:widowControl/>
        <w:wordWrap/>
        <w:autoSpaceDE/>
        <w:autoSpaceDN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969"/>
        <w:gridCol w:w="1418"/>
        <w:gridCol w:w="2640"/>
      </w:tblGrid>
      <w:tr w:rsidR="00D81C8A" w:rsidTr="00FF1017">
        <w:trPr>
          <w:trHeight w:val="586"/>
        </w:trPr>
        <w:tc>
          <w:tcPr>
            <w:tcW w:w="1242" w:type="dxa"/>
            <w:vAlign w:val="center"/>
          </w:tcPr>
          <w:p w:rsidR="00D81C8A" w:rsidRPr="00FA4077" w:rsidRDefault="00FA4077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lastRenderedPageBreak/>
              <w:t>Име</w:t>
            </w:r>
          </w:p>
        </w:tc>
        <w:tc>
          <w:tcPr>
            <w:tcW w:w="3969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81C8A" w:rsidRPr="00FA4077" w:rsidRDefault="00FA4077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Код</w:t>
            </w:r>
          </w:p>
        </w:tc>
        <w:tc>
          <w:tcPr>
            <w:tcW w:w="2640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  <w:tr w:rsidR="00D81C8A" w:rsidTr="00FF1017">
        <w:trPr>
          <w:trHeight w:val="586"/>
        </w:trPr>
        <w:tc>
          <w:tcPr>
            <w:tcW w:w="1242" w:type="dxa"/>
            <w:vAlign w:val="center"/>
          </w:tcPr>
          <w:p w:rsidR="00D81C8A" w:rsidRPr="00FA4077" w:rsidRDefault="00FA4077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Држава</w:t>
            </w:r>
          </w:p>
        </w:tc>
        <w:tc>
          <w:tcPr>
            <w:tcW w:w="3969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D81C8A" w:rsidRPr="00FA4077" w:rsidRDefault="00FA4077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  <w:lang w:val="sr-Cyrl-RS"/>
              </w:rPr>
              <w:t>Потпис</w:t>
            </w:r>
          </w:p>
        </w:tc>
        <w:tc>
          <w:tcPr>
            <w:tcW w:w="2640" w:type="dxa"/>
            <w:vAlign w:val="center"/>
          </w:tcPr>
          <w:p w:rsidR="00D81C8A" w:rsidRPr="00767288" w:rsidRDefault="00D81C8A" w:rsidP="00FF1017">
            <w:pPr>
              <w:wordWrap/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D81C8A" w:rsidRDefault="00D81C8A" w:rsidP="00717082">
      <w:pPr>
        <w:jc w:val="left"/>
        <w:rPr>
          <w:rFonts w:ascii="Times New Roman" w:hAnsi="Times New Roman"/>
          <w:b/>
          <w:sz w:val="24"/>
          <w:szCs w:val="24"/>
        </w:rPr>
      </w:pPr>
    </w:p>
    <w:p w:rsidR="00FA4077" w:rsidRDefault="00FA4077" w:rsidP="00FA4077">
      <w:pPr>
        <w:jc w:val="center"/>
        <w:rPr>
          <w:rFonts w:ascii="Times New Roman" w:hAnsi="Times New Roman"/>
          <w:b/>
          <w:sz w:val="24"/>
          <w:szCs w:val="24"/>
          <w:lang w:val="sr-Cyrl-RS"/>
        </w:rPr>
      </w:pPr>
      <w:r>
        <w:rPr>
          <w:rFonts w:ascii="Times New Roman" w:hAnsi="Times New Roman"/>
          <w:b/>
          <w:sz w:val="24"/>
          <w:szCs w:val="24"/>
          <w:lang w:val="sr-Cyrl-RS"/>
        </w:rPr>
        <w:t>ФИЗИКА ЕКСПЕРИМЕНТ</w:t>
      </w:r>
    </w:p>
    <w:p w:rsidR="00FA4077" w:rsidRPr="002C1A59" w:rsidRDefault="00FA4077" w:rsidP="00FA4077">
      <w:pPr>
        <w:jc w:val="center"/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</w:pPr>
      <w:r>
        <w:rPr>
          <w:rFonts w:ascii="Times New Roman" w:eastAsiaTheme="minorHAnsi" w:hAnsi="Times New Roman"/>
          <w:b/>
          <w:color w:val="000000" w:themeColor="text1"/>
          <w:sz w:val="24"/>
          <w:szCs w:val="24"/>
          <w:lang w:val="ru-RU"/>
        </w:rPr>
        <w:t>Бодова</w:t>
      </w:r>
      <w:r w:rsidRPr="002C1A59">
        <w:rPr>
          <w:rFonts w:ascii="Times New Roman" w:hAnsi="Times New Roman"/>
          <w:b/>
          <w:color w:val="000000" w:themeColor="text1"/>
          <w:sz w:val="24"/>
          <w:szCs w:val="24"/>
          <w:lang w:val="ru-RU"/>
        </w:rPr>
        <w:t xml:space="preserve"> [13.3]</w:t>
      </w:r>
    </w:p>
    <w:p w:rsidR="00FA4077" w:rsidRPr="00B85805" w:rsidRDefault="00FA4077" w:rsidP="00FA4077">
      <w:pPr>
        <w:jc w:val="center"/>
        <w:rPr>
          <w:rFonts w:ascii="Times New Roman" w:eastAsia="Batang" w:hAnsi="Times New Roman"/>
          <w:b/>
          <w:color w:val="000000" w:themeColor="text1"/>
          <w:sz w:val="26"/>
          <w:szCs w:val="24"/>
          <w:u w:val="single"/>
          <w:lang w:val="sr-Cyrl-RS"/>
        </w:rPr>
      </w:pPr>
      <w:r>
        <w:rPr>
          <w:rFonts w:ascii="Times New Roman" w:hAnsi="Times New Roman"/>
          <w:b/>
          <w:sz w:val="24"/>
          <w:szCs w:val="24"/>
          <w:lang w:val="sr-Cyrl-RS"/>
        </w:rPr>
        <w:t>Експеримент</w:t>
      </w:r>
      <w:r w:rsidRPr="002C1A59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4F2EF6">
        <w:rPr>
          <w:rFonts w:ascii="Times New Roman" w:hAnsi="Times New Roman"/>
          <w:b/>
          <w:sz w:val="24"/>
          <w:szCs w:val="24"/>
        </w:rPr>
        <w:t>III</w:t>
      </w:r>
      <w:r w:rsidRPr="002C1A59">
        <w:rPr>
          <w:rFonts w:ascii="Times New Roman" w:hAnsi="Times New Roman"/>
          <w:b/>
          <w:sz w:val="24"/>
          <w:szCs w:val="24"/>
          <w:lang w:val="ru-RU"/>
        </w:rPr>
        <w:t>:</w:t>
      </w:r>
      <w:r w:rsidRPr="002304BB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Pr="00B85805">
        <w:rPr>
          <w:rFonts w:ascii="Times New Roman" w:eastAsia="Batang" w:hAnsi="Times New Roman"/>
          <w:b/>
          <w:color w:val="000000" w:themeColor="text1"/>
          <w:sz w:val="26"/>
          <w:szCs w:val="24"/>
          <w:u w:val="single"/>
          <w:lang w:val="sr-Cyrl-RS"/>
        </w:rPr>
        <w:t>Одређивање коефицијента вискозности уља</w:t>
      </w:r>
    </w:p>
    <w:p w:rsidR="00FA4077" w:rsidRDefault="00FA4077" w:rsidP="00FA4077">
      <w:pPr>
        <w:rPr>
          <w:rFonts w:ascii="Times New Roman" w:eastAsia="Batang" w:hAnsi="Times New Roman"/>
          <w:b/>
          <w:sz w:val="24"/>
          <w:szCs w:val="24"/>
        </w:rPr>
      </w:pPr>
    </w:p>
    <w:p w:rsidR="00FA4077" w:rsidRPr="002304BB" w:rsidRDefault="00FA4077" w:rsidP="00FA4077">
      <w:pPr>
        <w:rPr>
          <w:rFonts w:ascii="Times New Roman" w:eastAsia="Batang" w:hAnsi="Times New Roman"/>
          <w:b/>
          <w:sz w:val="24"/>
          <w:szCs w:val="24"/>
          <w:lang w:val="sr-Cyrl-RS"/>
        </w:rPr>
      </w:pPr>
      <w:r>
        <w:rPr>
          <w:rFonts w:ascii="Times New Roman" w:eastAsia="Batang" w:hAnsi="Times New Roman"/>
          <w:b/>
          <w:sz w:val="24"/>
          <w:szCs w:val="24"/>
          <w:lang w:val="sr-Cyrl-RS"/>
        </w:rPr>
        <w:t>Мерења изводити према описаним процедурама</w:t>
      </w:r>
    </w:p>
    <w:p w:rsidR="00FA4077" w:rsidRPr="002C1A59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  <w:r>
        <w:rPr>
          <w:rFonts w:ascii="Times New Roman" w:eastAsia="Batang" w:hAnsi="Times New Roman"/>
          <w:b/>
          <w:sz w:val="24"/>
          <w:szCs w:val="24"/>
          <w:lang w:val="sr-Cyrl-RS"/>
        </w:rPr>
        <w:t>Корак</w:t>
      </w:r>
      <w:r w:rsidRPr="002C1A59">
        <w:rPr>
          <w:rFonts w:ascii="Times New Roman" w:eastAsia="Batang" w:hAnsi="Times New Roman"/>
          <w:b/>
          <w:sz w:val="24"/>
          <w:szCs w:val="24"/>
          <w:lang w:val="ru-RU"/>
        </w:rPr>
        <w:t xml:space="preserve"> 1: [0.15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поена</w:t>
      </w:r>
      <w:r w:rsidRPr="002C1A59">
        <w:rPr>
          <w:rFonts w:ascii="Times New Roman" w:eastAsia="Batang" w:hAnsi="Times New Roman"/>
          <w:b/>
          <w:sz w:val="24"/>
          <w:szCs w:val="24"/>
          <w:lang w:val="ru-RU"/>
        </w:rPr>
        <w:t>]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  <w:r w:rsidRPr="002304BB">
        <w:rPr>
          <w:rFonts w:ascii="Times New Roman" w:eastAsia="Batang" w:hAnsi="Times New Roman"/>
          <w:sz w:val="24"/>
          <w:szCs w:val="24"/>
          <w:lang w:val="sr-Cyrl-RS"/>
        </w:rPr>
        <w:t>Мерење температуре</w:t>
      </w:r>
      <w:r w:rsidRPr="002304BB">
        <w:rPr>
          <w:rFonts w:ascii="Times New Roman" w:eastAsia="Batang" w:hAnsi="Times New Roman"/>
          <w:sz w:val="24"/>
          <w:szCs w:val="24"/>
          <w:lang w:val="ru-RU"/>
        </w:rPr>
        <w:t xml:space="preserve"> </w:t>
      </w:r>
      <m:oMath>
        <m:sSub>
          <m:sSubPr>
            <m:ctrlPr>
              <w:rPr>
                <w:rFonts w:ascii="Cambria Math" w:eastAsia="Batang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Batang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Batang" w:hAnsi="Cambria Math"/>
                <w:sz w:val="24"/>
                <w:szCs w:val="24"/>
              </w:rPr>
              <m:t>b</m:t>
            </m:r>
          </m:sub>
        </m:sSub>
      </m:oMath>
      <w:r w:rsidRPr="002304BB">
        <w:rPr>
          <w:rFonts w:ascii="Times New Roman" w:eastAsia="Batang" w:hAnsi="Times New Roman"/>
          <w:sz w:val="24"/>
          <w:szCs w:val="24"/>
          <w:lang w:val="ru-RU"/>
        </w:rPr>
        <w:t xml:space="preserve"> </w:t>
      </w:r>
      <w:r w:rsidRPr="002304BB">
        <w:rPr>
          <w:rFonts w:ascii="Times New Roman" w:eastAsia="Batang" w:hAnsi="Times New Roman"/>
          <w:sz w:val="24"/>
          <w:szCs w:val="24"/>
          <w:u w:val="single"/>
          <w:lang w:val="sr-Cyrl-RS"/>
        </w:rPr>
        <w:t>пре</w:t>
      </w:r>
      <w:r w:rsidRPr="002304BB">
        <w:rPr>
          <w:rFonts w:ascii="Times New Roman" w:eastAsia="Batang" w:hAnsi="Times New Roman"/>
          <w:sz w:val="24"/>
          <w:szCs w:val="24"/>
          <w:lang w:val="ru-RU"/>
        </w:rPr>
        <w:t xml:space="preserve"> </w:t>
      </w:r>
      <w:r w:rsidRPr="002304BB">
        <w:rPr>
          <w:rFonts w:ascii="Times New Roman" w:eastAsia="Batang" w:hAnsi="Times New Roman"/>
          <w:sz w:val="24"/>
          <w:szCs w:val="24"/>
          <w:lang w:val="sr-Cyrl-RS"/>
        </w:rPr>
        <w:t>експеримента</w:t>
      </w:r>
      <w:r w:rsidRPr="002C1A59">
        <w:rPr>
          <w:rFonts w:ascii="Times New Roman" w:eastAsia="Batang" w:hAnsi="Times New Roman"/>
          <w:b/>
          <w:sz w:val="24"/>
          <w:szCs w:val="24"/>
          <w:lang w:val="ru-RU"/>
        </w:rPr>
        <w:tab/>
      </w:r>
      <w:r w:rsidRPr="002C1A59">
        <w:rPr>
          <w:rFonts w:ascii="Times New Roman" w:eastAsia="Batang" w:hAnsi="Times New Roman"/>
          <w:b/>
          <w:sz w:val="24"/>
          <w:szCs w:val="24"/>
          <w:lang w:val="ru-RU"/>
        </w:rPr>
        <w:tab/>
      </w:r>
      <w:r w:rsidRPr="002C1A59">
        <w:rPr>
          <w:rFonts w:ascii="Times New Roman" w:eastAsia="Batang" w:hAnsi="Times New Roman"/>
          <w:b/>
          <w:sz w:val="24"/>
          <w:szCs w:val="24"/>
          <w:lang w:val="ru-RU"/>
        </w:rPr>
        <w:tab/>
      </w:r>
    </w:p>
    <w:p w:rsidR="00FA4077" w:rsidRDefault="00FA4077" w:rsidP="00FA4077">
      <w:pPr>
        <w:rPr>
          <w:rFonts w:ascii="Times New Roman" w:eastAsia="Batang" w:hAnsi="Times New Roman"/>
          <w:b/>
          <w:sz w:val="24"/>
          <w:szCs w:val="24"/>
          <w:lang w:val="ru-RU"/>
        </w:rPr>
      </w:pPr>
      <w:r w:rsidRPr="00EF3AE0">
        <w:rPr>
          <w:rFonts w:ascii="Times New Roman" w:eastAsia="Batang" w:hAnsi="Times New Roman"/>
          <w:b/>
          <w:noProof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DAF606C" wp14:editId="5C12EC4B">
                <wp:simplePos x="0" y="0"/>
                <wp:positionH relativeFrom="margin">
                  <wp:posOffset>737870</wp:posOffset>
                </wp:positionH>
                <wp:positionV relativeFrom="paragraph">
                  <wp:posOffset>50800</wp:posOffset>
                </wp:positionV>
                <wp:extent cx="1799590" cy="485775"/>
                <wp:effectExtent l="0" t="0" r="10160" b="28575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959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4077" w:rsidRDefault="00FA4077" w:rsidP="00FA40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left:0;text-align:left;margin-left:58.1pt;margin-top:4pt;width:141.7pt;height:38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">
                <v:textbox>
                  <w:txbxContent>
                    <w:p w:rsidR="00FA4077" w:rsidRDefault="00FA4077" w:rsidP="00FA4077"/>
                  </w:txbxContent>
                </v:textbox>
                <w10:wrap type="square" anchorx="margin"/>
              </v:shape>
            </w:pict>
          </mc:Fallback>
        </mc:AlternateContent>
      </w:r>
    </w:p>
    <w:p w:rsidR="00FA4077" w:rsidRPr="002C1A59" w:rsidRDefault="00FA4077" w:rsidP="00FA4077">
      <w:pPr>
        <w:rPr>
          <w:rFonts w:ascii="Times New Roman" w:eastAsia="Batang" w:hAnsi="Times New Roman"/>
          <w:b/>
          <w:sz w:val="24"/>
          <w:szCs w:val="24"/>
          <w:lang w:val="ru-RU"/>
        </w:rPr>
      </w:pPr>
    </w:p>
    <w:p w:rsidR="00FA4077" w:rsidRPr="002C1A59" w:rsidRDefault="00FA4077" w:rsidP="00FA4077">
      <w:pPr>
        <w:rPr>
          <w:rFonts w:ascii="Times New Roman" w:eastAsia="Batang" w:hAnsi="Times New Roman"/>
          <w:b/>
          <w:sz w:val="24"/>
          <w:szCs w:val="24"/>
          <w:u w:val="single"/>
          <w:lang w:val="ru-RU"/>
        </w:rPr>
      </w:pPr>
    </w:p>
    <w:p w:rsidR="00FA4077" w:rsidRPr="004E5E0D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  <w:r w:rsidRPr="00EF3AE0">
        <w:rPr>
          <w:rFonts w:ascii="Times New Roman" w:eastAsia="Batang" w:hAnsi="Times New Roman"/>
          <w:b/>
          <w:noProof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CFFEA03" wp14:editId="60C15D17">
                <wp:simplePos x="0" y="0"/>
                <wp:positionH relativeFrom="margin">
                  <wp:posOffset>737870</wp:posOffset>
                </wp:positionH>
                <wp:positionV relativeFrom="paragraph">
                  <wp:posOffset>323850</wp:posOffset>
                </wp:positionV>
                <wp:extent cx="1799590" cy="438150"/>
                <wp:effectExtent l="0" t="0" r="10160" b="19050"/>
                <wp:wrapSquare wrapText="bothSides"/>
                <wp:docPr id="4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959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4077" w:rsidRDefault="00FA4077" w:rsidP="00FA40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58.1pt;margin-top:25.5pt;width:141.7pt;height:34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">
                <v:textbox>
                  <w:txbxContent>
                    <w:p w:rsidR="00FA4077" w:rsidRDefault="00FA4077" w:rsidP="00FA407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eastAsia="Batang" w:hAnsi="Times New Roman"/>
          <w:b/>
          <w:sz w:val="24"/>
          <w:szCs w:val="24"/>
          <w:lang w:val="sr-Cyrl-RS"/>
        </w:rPr>
        <w:t>Корак 2</w:t>
      </w:r>
      <w:r w:rsidRPr="004E5E0D">
        <w:rPr>
          <w:rFonts w:ascii="Times New Roman" w:eastAsia="Batang" w:hAnsi="Times New Roman"/>
          <w:b/>
          <w:sz w:val="24"/>
          <w:szCs w:val="24"/>
          <w:lang w:val="ru-RU"/>
        </w:rPr>
        <w:t>: [0.25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поена</w:t>
      </w:r>
      <w:r w:rsidRPr="004E5E0D">
        <w:rPr>
          <w:rFonts w:ascii="Times New Roman" w:eastAsia="Batang" w:hAnsi="Times New Roman"/>
          <w:b/>
          <w:sz w:val="24"/>
          <w:szCs w:val="24"/>
          <w:lang w:val="ru-RU"/>
        </w:rPr>
        <w:t>]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  <w:r w:rsidRPr="002304BB">
        <w:rPr>
          <w:rFonts w:ascii="Times New Roman" w:eastAsia="Batang" w:hAnsi="Times New Roman"/>
          <w:sz w:val="24"/>
          <w:szCs w:val="24"/>
          <w:lang w:val="sr-Cyrl-RS"/>
        </w:rPr>
        <w:t xml:space="preserve">Мерње растојања </w:t>
      </w:r>
      <m:oMath>
        <m:r>
          <w:rPr>
            <w:rFonts w:ascii="Cambria Math" w:eastAsia="Batang" w:hAnsi="Cambria Math"/>
            <w:sz w:val="24"/>
            <w:szCs w:val="24"/>
          </w:rPr>
          <m:t>l</m:t>
        </m:r>
      </m:oMath>
      <w:r w:rsidRPr="002304BB">
        <w:rPr>
          <w:rFonts w:ascii="Times New Roman" w:eastAsia="Batang" w:hAnsi="Times New Roman"/>
          <w:sz w:val="24"/>
          <w:szCs w:val="24"/>
          <w:lang w:val="ru-RU"/>
        </w:rPr>
        <w:t xml:space="preserve"> </w:t>
      </w:r>
      <w:r w:rsidRPr="002304BB">
        <w:rPr>
          <w:rFonts w:ascii="Times New Roman" w:eastAsia="Batang" w:hAnsi="Times New Roman"/>
          <w:sz w:val="24"/>
          <w:szCs w:val="24"/>
          <w:lang w:val="sr-Cyrl-RS"/>
        </w:rPr>
        <w:t xml:space="preserve">између линија </w:t>
      </w:r>
      <w:r w:rsidRPr="002304BB">
        <w:rPr>
          <w:rFonts w:ascii="Times New Roman" w:eastAsia="Batang" w:hAnsi="Times New Roman"/>
          <w:sz w:val="24"/>
          <w:szCs w:val="24"/>
        </w:rPr>
        <w:t>A</w:t>
      </w:r>
      <w:r w:rsidRPr="002304BB">
        <w:rPr>
          <w:rFonts w:ascii="Times New Roman" w:eastAsia="Batang" w:hAnsi="Times New Roman"/>
          <w:sz w:val="24"/>
          <w:szCs w:val="24"/>
          <w:lang w:val="ru-RU"/>
        </w:rPr>
        <w:t xml:space="preserve"> и </w:t>
      </w:r>
      <w:r w:rsidRPr="002304BB">
        <w:rPr>
          <w:rFonts w:ascii="Times New Roman" w:eastAsia="Batang" w:hAnsi="Times New Roman"/>
          <w:sz w:val="24"/>
          <w:szCs w:val="24"/>
        </w:rPr>
        <w:t>B</w:t>
      </w:r>
      <w:r w:rsidRPr="002304BB">
        <w:rPr>
          <w:rFonts w:ascii="Times New Roman" w:eastAsia="Batang" w:hAnsi="Times New Roman"/>
          <w:sz w:val="24"/>
          <w:szCs w:val="24"/>
          <w:lang w:val="ru-RU"/>
        </w:rPr>
        <w:tab/>
      </w:r>
      <w:r w:rsidRPr="002304BB">
        <w:rPr>
          <w:rFonts w:ascii="Times New Roman" w:eastAsia="Batang" w:hAnsi="Times New Roman"/>
          <w:sz w:val="24"/>
          <w:szCs w:val="24"/>
          <w:lang w:val="ru-RU"/>
        </w:rPr>
        <w:tab/>
      </w:r>
      <w:r w:rsidRPr="004E5E0D">
        <w:rPr>
          <w:rFonts w:ascii="Times New Roman" w:eastAsia="Batang" w:hAnsi="Times New Roman"/>
          <w:b/>
          <w:sz w:val="24"/>
          <w:szCs w:val="24"/>
          <w:lang w:val="ru-RU"/>
        </w:rPr>
        <w:tab/>
      </w:r>
      <w:r w:rsidRPr="004E5E0D">
        <w:rPr>
          <w:rFonts w:ascii="Times New Roman" w:eastAsia="Batang" w:hAnsi="Times New Roman"/>
          <w:b/>
          <w:sz w:val="24"/>
          <w:szCs w:val="24"/>
          <w:lang w:val="ru-RU"/>
        </w:rPr>
        <w:tab/>
      </w:r>
    </w:p>
    <w:p w:rsidR="00FA4077" w:rsidRPr="004E5E0D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</w:p>
    <w:p w:rsidR="00FA4077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</w:p>
    <w:p w:rsidR="00FA4077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</w:p>
    <w:p w:rsidR="00FA4077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</w:p>
    <w:p w:rsidR="00FA4077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</w:p>
    <w:p w:rsidR="00FA4077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</w:p>
    <w:p w:rsidR="00FA4077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</w:p>
    <w:p w:rsidR="00FA4077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</w:p>
    <w:p w:rsidR="00FA4077" w:rsidRPr="004E5E0D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</w:p>
    <w:p w:rsidR="00FA4077" w:rsidRPr="0092512E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  <w:r w:rsidRPr="00EF3AE0">
        <w:rPr>
          <w:rFonts w:ascii="Times New Roman" w:eastAsia="Batang" w:hAnsi="Times New Roman"/>
          <w:b/>
          <w:noProof/>
          <w:sz w:val="24"/>
          <w:szCs w:val="24"/>
          <w:u w:val="single"/>
          <w:lang w:val="en-GB"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751D19B0" wp14:editId="786F6913">
                <wp:simplePos x="0" y="0"/>
                <wp:positionH relativeFrom="margin">
                  <wp:posOffset>4445</wp:posOffset>
                </wp:positionH>
                <wp:positionV relativeFrom="paragraph">
                  <wp:posOffset>794385</wp:posOffset>
                </wp:positionV>
                <wp:extent cx="5475605" cy="2686050"/>
                <wp:effectExtent l="0" t="0" r="10795" b="19050"/>
                <wp:wrapSquare wrapText="bothSides"/>
                <wp:docPr id="6" name="Tekstvak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5605" cy="2686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4077" w:rsidRDefault="00FA4077" w:rsidP="00FA40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vak 6" o:spid="_x0000_s1028" type="#_x0000_t202" style="position:absolute;left:0;text-align:left;margin-left:.35pt;margin-top:62.55pt;width:431.15pt;height:211.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">
                <v:textbox>
                  <w:txbxContent>
                    <w:p w:rsidR="00FA4077" w:rsidRDefault="00FA4077" w:rsidP="00FA407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eastAsia="Batang" w:hAnsi="Times New Roman"/>
          <w:b/>
          <w:sz w:val="24"/>
          <w:szCs w:val="24"/>
          <w:lang w:val="sr-Cyrl-RS"/>
        </w:rPr>
        <w:t>Корак</w:t>
      </w:r>
      <w:r w:rsidRPr="00D751DD">
        <w:rPr>
          <w:rFonts w:ascii="Times New Roman" w:eastAsia="Batang" w:hAnsi="Times New Roman"/>
          <w:b/>
          <w:sz w:val="24"/>
          <w:szCs w:val="24"/>
          <w:lang w:val="ru-RU"/>
        </w:rPr>
        <w:t xml:space="preserve"> 4: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  <w:r w:rsidRPr="0092512E">
        <w:rPr>
          <w:rFonts w:ascii="Times New Roman" w:eastAsia="Batang" w:hAnsi="Times New Roman"/>
          <w:b/>
          <w:sz w:val="24"/>
          <w:szCs w:val="24"/>
          <w:lang w:val="ru-RU"/>
        </w:rPr>
        <w:t>[0.75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поена</w:t>
      </w:r>
      <w:r w:rsidRPr="0092512E">
        <w:rPr>
          <w:rFonts w:ascii="Times New Roman" w:eastAsia="Batang" w:hAnsi="Times New Roman"/>
          <w:b/>
          <w:sz w:val="24"/>
          <w:szCs w:val="24"/>
          <w:lang w:val="ru-RU"/>
        </w:rPr>
        <w:t>]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eastAsia="Batang" w:hAnsi="Times New Roman"/>
          <w:sz w:val="24"/>
          <w:szCs w:val="24"/>
          <w:lang w:val="sr-Cyrl-RS"/>
        </w:rPr>
        <w:t xml:space="preserve">Пронађите метод за што је могуће тачније мерење средњег пречника куглица лењиром тј. метарском траком. Опишите ваш метод користећи само скицу.                              </w:t>
      </w:r>
      <w:r w:rsidRPr="0092512E"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</w:p>
    <w:p w:rsidR="00FA4077" w:rsidRDefault="00FA4077" w:rsidP="00FA4077">
      <w:pPr>
        <w:rPr>
          <w:rFonts w:ascii="Times New Roman" w:eastAsia="Batang" w:hAnsi="Times New Roman"/>
          <w:b/>
          <w:sz w:val="24"/>
          <w:szCs w:val="24"/>
          <w:lang w:val="ru-RU"/>
        </w:rPr>
      </w:pPr>
    </w:p>
    <w:p w:rsidR="00FA4077" w:rsidRPr="00A728F7" w:rsidRDefault="00FA4077" w:rsidP="00FA4077">
      <w:pPr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  <w:r>
        <w:rPr>
          <w:rFonts w:ascii="Times New Roman" w:eastAsia="Batang" w:hAnsi="Times New Roman"/>
          <w:b/>
          <w:sz w:val="24"/>
          <w:szCs w:val="24"/>
          <w:lang w:val="sr-Cyrl-RS"/>
        </w:rPr>
        <w:t>Корак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10</w:t>
      </w:r>
      <w:r w:rsidRPr="0092512E">
        <w:rPr>
          <w:rFonts w:ascii="Times New Roman" w:eastAsia="Batang" w:hAnsi="Times New Roman"/>
          <w:b/>
          <w:sz w:val="24"/>
          <w:szCs w:val="24"/>
          <w:lang w:val="ru-RU"/>
        </w:rPr>
        <w:t>: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  <w:r w:rsidRPr="00A728F7">
        <w:rPr>
          <w:rFonts w:ascii="Times New Roman" w:eastAsia="Batang" w:hAnsi="Times New Roman"/>
          <w:b/>
          <w:sz w:val="24"/>
          <w:szCs w:val="24"/>
          <w:lang w:val="ru-RU"/>
        </w:rPr>
        <w:t>[0.15]</w:t>
      </w:r>
      <w:r w:rsidRPr="0092512E"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 xml:space="preserve">Измерите температуру </w:t>
      </w:r>
      <m:oMath>
        <m:sSub>
          <m:sSubPr>
            <m:ctrlPr>
              <w:rPr>
                <w:rFonts w:ascii="Cambria Math" w:eastAsia="Batang" w:hAnsi="Cambria Math"/>
                <w:b/>
                <w:i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4"/>
                <w:szCs w:val="24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4"/>
                <w:szCs w:val="24"/>
              </w:rPr>
              <m:t>a</m:t>
            </m:r>
          </m:sub>
        </m:sSub>
      </m:oMath>
      <w:r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 xml:space="preserve"> </w:t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sr-Cyrl-RS"/>
        </w:rPr>
        <w:t xml:space="preserve">уља </w:t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u w:val="single"/>
          <w:lang w:val="sr-Cyrl-RS"/>
        </w:rPr>
        <w:t xml:space="preserve">по завршетку </w:t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sr-Cyrl-RS"/>
        </w:rPr>
        <w:t>експеримента.</w:t>
      </w:r>
      <w:r w:rsidRPr="0092512E"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  <w:r w:rsidRPr="0092512E">
        <w:rPr>
          <w:rFonts w:ascii="Times New Roman" w:eastAsia="Batang" w:hAnsi="Times New Roman"/>
          <w:b/>
          <w:sz w:val="24"/>
          <w:szCs w:val="24"/>
          <w:lang w:val="ru-RU"/>
        </w:rPr>
        <w:tab/>
      </w:r>
    </w:p>
    <w:p w:rsidR="00FA4077" w:rsidRDefault="00FA4077" w:rsidP="00FA4077">
      <w:pPr>
        <w:rPr>
          <w:rFonts w:ascii="Times New Roman" w:eastAsia="Batang" w:hAnsi="Times New Roman"/>
          <w:b/>
          <w:sz w:val="24"/>
          <w:szCs w:val="24"/>
          <w:lang w:val="ru-RU"/>
        </w:rPr>
      </w:pPr>
      <w:r w:rsidRPr="00EF3AE0">
        <w:rPr>
          <w:rFonts w:ascii="Times New Roman" w:eastAsia="Batang" w:hAnsi="Times New Roman"/>
          <w:b/>
          <w:noProof/>
          <w:sz w:val="24"/>
          <w:szCs w:val="24"/>
          <w:u w:val="single"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51EEC92" wp14:editId="6E6681D1">
                <wp:simplePos x="0" y="0"/>
                <wp:positionH relativeFrom="column">
                  <wp:posOffset>298450</wp:posOffset>
                </wp:positionH>
                <wp:positionV relativeFrom="paragraph">
                  <wp:posOffset>100330</wp:posOffset>
                </wp:positionV>
                <wp:extent cx="1600200" cy="1404620"/>
                <wp:effectExtent l="0" t="0" r="19050" b="15240"/>
                <wp:wrapSquare wrapText="bothSides"/>
                <wp:docPr id="3" name="Tekstva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4077" w:rsidRDefault="00FA4077" w:rsidP="00FA407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kstvak 3" o:spid="_x0000_s1029" type="#_x0000_t202" style="position:absolute;left:0;text-align:left;margin-left:23.5pt;margin-top:7.9pt;width:126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">
                <v:textbox style="mso-fit-shape-to-text:t">
                  <w:txbxContent>
                    <w:p w:rsidR="00FA4077" w:rsidRDefault="00FA4077" w:rsidP="00FA4077"/>
                  </w:txbxContent>
                </v:textbox>
                <w10:wrap type="square"/>
              </v:shape>
            </w:pict>
          </mc:Fallback>
        </mc:AlternateContent>
      </w:r>
    </w:p>
    <w:p w:rsidR="00FA4077" w:rsidRDefault="00FA4077" w:rsidP="00FA4077">
      <w:pPr>
        <w:rPr>
          <w:rFonts w:ascii="Times New Roman" w:eastAsia="Batang" w:hAnsi="Times New Roman"/>
          <w:b/>
          <w:sz w:val="24"/>
          <w:szCs w:val="24"/>
          <w:lang w:val="ru-RU"/>
        </w:rPr>
      </w:pPr>
    </w:p>
    <w:p w:rsidR="00FA4077" w:rsidRDefault="00FA4077" w:rsidP="00FA4077">
      <w:pPr>
        <w:rPr>
          <w:rFonts w:ascii="Times New Roman" w:eastAsia="Batang" w:hAnsi="Times New Roman"/>
          <w:b/>
          <w:sz w:val="24"/>
          <w:szCs w:val="24"/>
          <w:lang w:val="ru-RU"/>
        </w:rPr>
      </w:pPr>
    </w:p>
    <w:p w:rsidR="00FA4077" w:rsidRDefault="00FA4077" w:rsidP="00FA4077">
      <w:pPr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</w:pPr>
      <w:r w:rsidRPr="002304BB">
        <w:rPr>
          <w:rFonts w:ascii="Times New Roman" w:eastAsia="Batang" w:hAnsi="Times New Roman"/>
          <w:b/>
          <w:color w:val="000000" w:themeColor="text1"/>
          <w:sz w:val="24"/>
          <w:szCs w:val="24"/>
        </w:rPr>
        <w:t>III</w:t>
      </w:r>
      <w:r w:rsidRPr="002304BB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 xml:space="preserve">-1 </w:t>
      </w:r>
      <w:r w:rsidRPr="002304BB">
        <w:rPr>
          <w:rFonts w:ascii="Times New Roman" w:eastAsia="Batang" w:hAnsi="Times New Roman"/>
          <w:b/>
          <w:sz w:val="24"/>
          <w:szCs w:val="24"/>
          <w:lang w:val="ru-RU"/>
        </w:rPr>
        <w:t>[5.0 поена]</w:t>
      </w:r>
      <w:r w:rsidRPr="002304BB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  <w:r w:rsidRPr="002304BB"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 xml:space="preserve">Рачунајте средње време, </w:t>
      </w:r>
      <m:oMath>
        <m:sSup>
          <m:sSupPr>
            <m:ctrlPr>
              <w:rPr>
                <w:rFonts w:ascii="Cambria Math" w:eastAsia="Batang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4"/>
                <w:szCs w:val="24"/>
              </w:rPr>
              <m:t>d</m:t>
            </m:r>
          </m:e>
          <m:sup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4"/>
                <w:szCs w:val="24"/>
                <w:lang w:val="sr-Cyrl-RS"/>
              </w:rPr>
              <m:t>2</m:t>
            </m:r>
          </m:sup>
        </m:sSup>
      </m:oMath>
      <w:r w:rsidRPr="002304BB"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 xml:space="preserve"> и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4"/>
                <w:szCs w:val="24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eastAsia="Batang" w:hAnsi="Cambria Math"/>
                <w:color w:val="000000" w:themeColor="text1"/>
                <w:sz w:val="24"/>
                <w:szCs w:val="24"/>
              </w:rPr>
              <m:t>t</m:t>
            </m:r>
          </m:sub>
        </m:sSub>
      </m:oMath>
      <w:r w:rsidRPr="002304BB"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 xml:space="preserve"> за сваки скуп куглица и попуните Табелу </w:t>
      </w:r>
      <w:r w:rsidRPr="002304BB">
        <w:rPr>
          <w:rFonts w:ascii="Times New Roman" w:eastAsia="Batang" w:hAnsi="Times New Roman"/>
          <w:color w:val="000000" w:themeColor="text1"/>
          <w:sz w:val="24"/>
          <w:szCs w:val="24"/>
        </w:rPr>
        <w:t>III</w:t>
      </w:r>
      <w:r w:rsidRPr="002304BB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>-1 на следећој страни</w:t>
      </w:r>
      <w:r w:rsidRPr="002304BB"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 xml:space="preserve">  </w:t>
      </w:r>
      <w:r w:rsidRPr="002304BB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ab/>
      </w:r>
    </w:p>
    <w:p w:rsidR="00FA4077" w:rsidRDefault="00FA4077" w:rsidP="00FA4077">
      <w:pPr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</w:pPr>
    </w:p>
    <w:p w:rsidR="00FA4077" w:rsidRPr="002304BB" w:rsidRDefault="00FA4077" w:rsidP="00FA4077">
      <w:pPr>
        <w:rPr>
          <w:rFonts w:ascii="Times New Roman" w:eastAsia="Batang" w:hAnsi="Times New Roman"/>
          <w:b/>
          <w:sz w:val="24"/>
          <w:szCs w:val="24"/>
          <w:lang w:val="ru-RU"/>
        </w:rPr>
      </w:pPr>
    </w:p>
    <w:p w:rsidR="00FA4077" w:rsidRDefault="00FA4077" w:rsidP="00FA4077">
      <w:pPr>
        <w:pStyle w:val="Caption"/>
        <w:keepNext/>
        <w:jc w:val="both"/>
        <w:rPr>
          <w:rFonts w:eastAsia="Batang"/>
          <w:color w:val="000000" w:themeColor="text1"/>
          <w:sz w:val="24"/>
          <w:szCs w:val="24"/>
          <w:lang w:val="ru-RU"/>
        </w:rPr>
      </w:pPr>
      <w:r>
        <w:rPr>
          <w:rFonts w:eastAsia="Batang"/>
          <w:color w:val="000000" w:themeColor="text1"/>
          <w:sz w:val="24"/>
          <w:szCs w:val="24"/>
          <w:lang w:val="sr-Cyrl-RS"/>
        </w:rPr>
        <w:t xml:space="preserve">Табела </w:t>
      </w:r>
      <w:r>
        <w:rPr>
          <w:rFonts w:eastAsia="Batang"/>
          <w:color w:val="000000" w:themeColor="text1"/>
          <w:sz w:val="24"/>
          <w:szCs w:val="24"/>
        </w:rPr>
        <w:t>III</w:t>
      </w:r>
      <w:r w:rsidRPr="005919AA">
        <w:rPr>
          <w:rFonts w:eastAsia="Batang"/>
          <w:color w:val="000000" w:themeColor="text1"/>
          <w:sz w:val="24"/>
          <w:szCs w:val="24"/>
          <w:lang w:val="ru-RU"/>
        </w:rPr>
        <w:t>-</w:t>
      </w:r>
      <w:r w:rsidRPr="00537410">
        <w:rPr>
          <w:rFonts w:eastAsia="Batang"/>
          <w:color w:val="000000" w:themeColor="text1"/>
          <w:sz w:val="24"/>
          <w:szCs w:val="24"/>
        </w:rPr>
        <w:fldChar w:fldCharType="begin"/>
      </w:r>
      <w:r w:rsidRPr="005919AA">
        <w:rPr>
          <w:rFonts w:eastAsia="Batang"/>
          <w:color w:val="000000" w:themeColor="text1"/>
          <w:sz w:val="24"/>
          <w:szCs w:val="24"/>
          <w:lang w:val="ru-RU"/>
        </w:rPr>
        <w:instrText xml:space="preserve"> </w:instrText>
      </w:r>
      <w:r w:rsidRPr="00537410">
        <w:rPr>
          <w:rFonts w:eastAsia="Batang"/>
          <w:color w:val="000000" w:themeColor="text1"/>
          <w:sz w:val="24"/>
          <w:szCs w:val="24"/>
        </w:rPr>
        <w:instrText>SEQ</w:instrText>
      </w:r>
      <w:r w:rsidRPr="005919AA">
        <w:rPr>
          <w:rFonts w:eastAsia="Batang"/>
          <w:color w:val="000000" w:themeColor="text1"/>
          <w:sz w:val="24"/>
          <w:szCs w:val="24"/>
          <w:lang w:val="ru-RU"/>
        </w:rPr>
        <w:instrText xml:space="preserve"> </w:instrText>
      </w:r>
      <w:r w:rsidRPr="00537410">
        <w:rPr>
          <w:rFonts w:eastAsia="Batang"/>
          <w:color w:val="000000" w:themeColor="text1"/>
          <w:sz w:val="24"/>
          <w:szCs w:val="24"/>
        </w:rPr>
        <w:instrText>Table</w:instrText>
      </w:r>
      <w:r w:rsidRPr="005919AA">
        <w:rPr>
          <w:rFonts w:eastAsia="Batang"/>
          <w:color w:val="000000" w:themeColor="text1"/>
          <w:sz w:val="24"/>
          <w:szCs w:val="24"/>
          <w:lang w:val="ru-RU"/>
        </w:rPr>
        <w:instrText xml:space="preserve"> \* </w:instrText>
      </w:r>
      <w:r w:rsidRPr="00537410">
        <w:rPr>
          <w:rFonts w:eastAsia="Batang"/>
          <w:color w:val="000000" w:themeColor="text1"/>
          <w:sz w:val="24"/>
          <w:szCs w:val="24"/>
        </w:rPr>
        <w:instrText>ARABIC</w:instrText>
      </w:r>
      <w:r w:rsidRPr="005919AA">
        <w:rPr>
          <w:rFonts w:eastAsia="Batang"/>
          <w:color w:val="000000" w:themeColor="text1"/>
          <w:sz w:val="24"/>
          <w:szCs w:val="24"/>
          <w:lang w:val="ru-RU"/>
        </w:rPr>
        <w:instrText xml:space="preserve"> </w:instrText>
      </w:r>
      <w:r w:rsidRPr="00537410">
        <w:rPr>
          <w:rFonts w:eastAsia="Batang"/>
          <w:color w:val="000000" w:themeColor="text1"/>
          <w:sz w:val="24"/>
          <w:szCs w:val="24"/>
        </w:rPr>
        <w:fldChar w:fldCharType="separate"/>
      </w:r>
      <w:r w:rsidR="00140D5A">
        <w:rPr>
          <w:rFonts w:eastAsia="Batang"/>
          <w:noProof/>
          <w:color w:val="000000" w:themeColor="text1"/>
          <w:sz w:val="24"/>
          <w:szCs w:val="24"/>
        </w:rPr>
        <w:t>1</w:t>
      </w:r>
      <w:r w:rsidRPr="00537410">
        <w:rPr>
          <w:rFonts w:eastAsia="Batang"/>
          <w:noProof/>
          <w:color w:val="000000" w:themeColor="text1"/>
          <w:sz w:val="24"/>
          <w:szCs w:val="24"/>
        </w:rPr>
        <w:fldChar w:fldCharType="end"/>
      </w:r>
      <w:r w:rsidRPr="005919AA">
        <w:rPr>
          <w:rFonts w:eastAsia="Batang"/>
          <w:color w:val="000000" w:themeColor="text1"/>
          <w:sz w:val="24"/>
          <w:szCs w:val="24"/>
          <w:lang w:val="ru-RU"/>
        </w:rPr>
        <w:t xml:space="preserve">:  </w:t>
      </w:r>
      <w:r>
        <w:rPr>
          <w:rFonts w:eastAsia="Batang"/>
          <w:color w:val="000000" w:themeColor="text1"/>
          <w:sz w:val="24"/>
          <w:szCs w:val="24"/>
          <w:lang w:val="sr-Cyrl-RS"/>
        </w:rPr>
        <w:t>Експериментални резултати</w:t>
      </w:r>
      <w:r w:rsidRPr="005919AA">
        <w:rPr>
          <w:rFonts w:eastAsia="Batang"/>
          <w:color w:val="000000" w:themeColor="text1"/>
          <w:sz w:val="24"/>
          <w:szCs w:val="24"/>
          <w:lang w:val="ru-RU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783"/>
        <w:gridCol w:w="1548"/>
        <w:gridCol w:w="1548"/>
        <w:gridCol w:w="1548"/>
        <w:gridCol w:w="1548"/>
      </w:tblGrid>
      <w:tr w:rsidR="00FA4077" w:rsidRPr="00D66BE6" w:rsidTr="00C36EC9">
        <w:trPr>
          <w:cantSplit/>
          <w:trHeight w:val="1197"/>
        </w:trPr>
        <w:tc>
          <w:tcPr>
            <w:tcW w:w="959" w:type="dxa"/>
            <w:shd w:val="clear" w:color="auto" w:fill="8DB3E2" w:themeFill="text2" w:themeFillTint="66"/>
            <w:textDirection w:val="btLr"/>
          </w:tcPr>
          <w:p w:rsidR="00FA4077" w:rsidRPr="00D66BE6" w:rsidRDefault="00FA4077" w:rsidP="00C36EC9">
            <w:pPr>
              <w:jc w:val="center"/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val="sr-Cyrl-RS"/>
              </w:rPr>
              <w:t>Крајња брзина</w:t>
            </w:r>
          </w:p>
        </w:tc>
        <w:tc>
          <w:tcPr>
            <w:tcW w:w="783" w:type="dxa"/>
            <w:textDirection w:val="btLr"/>
          </w:tcPr>
          <w:p w:rsidR="00FA4077" w:rsidRPr="00D66BE6" w:rsidRDefault="00F25B9B" w:rsidP="00C36EC9">
            <w:pPr>
              <w:ind w:left="113" w:right="113"/>
              <w:rPr>
                <w:rFonts w:ascii="Times New Roman" w:hAnsi="Times New Roman"/>
                <w:b/>
                <w:sz w:val="24"/>
              </w:rPr>
            </w:pPr>
            <m:oMath>
              <m:sSub>
                <m:sSub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v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t</m:t>
                  </m:r>
                </m:sub>
              </m:sSub>
            </m:oMath>
            <w:r w:rsidR="00FA4077" w:rsidRPr="00D66BE6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  <w:t xml:space="preserve"> (m/s)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</w:tr>
      <w:tr w:rsidR="00FA4077" w:rsidRPr="00D66BE6" w:rsidTr="00C36EC9">
        <w:trPr>
          <w:trHeight w:val="1197"/>
        </w:trPr>
        <w:tc>
          <w:tcPr>
            <w:tcW w:w="959" w:type="dxa"/>
            <w:vMerge w:val="restart"/>
            <w:shd w:val="clear" w:color="auto" w:fill="8DB3E2" w:themeFill="text2" w:themeFillTint="66"/>
            <w:textDirection w:val="btLr"/>
          </w:tcPr>
          <w:p w:rsidR="00FA4077" w:rsidRPr="002304BB" w:rsidRDefault="00FA4077" w:rsidP="00C36EC9">
            <w:pPr>
              <w:jc w:val="center"/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val="sr-Cyrl-RS"/>
              </w:rPr>
              <w:lastRenderedPageBreak/>
              <w:t xml:space="preserve">Време падања на дужоини </w:t>
            </w:r>
            <w:r w:rsidRPr="00D66BE6">
              <w:rPr>
                <w:rFonts w:ascii="Times New Roman" w:eastAsia="Batang" w:hAnsi="Times New Roman"/>
                <w:b/>
                <w:i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783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Средње време </w:t>
            </w:r>
            <w:r w:rsidRPr="00D66BE6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  <w:t>(s)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</w:tr>
      <w:tr w:rsidR="00FA4077" w:rsidRPr="00D66BE6" w:rsidTr="00C36EC9">
        <w:trPr>
          <w:trHeight w:val="1197"/>
        </w:trPr>
        <w:tc>
          <w:tcPr>
            <w:tcW w:w="959" w:type="dxa"/>
            <w:vMerge/>
            <w:shd w:val="clear" w:color="auto" w:fill="8DB3E2" w:themeFill="text2" w:themeFillTint="66"/>
            <w:textDirection w:val="btLr"/>
          </w:tcPr>
          <w:p w:rsidR="00FA4077" w:rsidRPr="00D66BE6" w:rsidRDefault="00FA4077" w:rsidP="00C36EC9">
            <w:pPr>
              <w:jc w:val="center"/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83" w:type="dxa"/>
            <w:textDirection w:val="btLr"/>
          </w:tcPr>
          <w:p w:rsidR="00FA4077" w:rsidRPr="00D66BE6" w:rsidRDefault="00F25B9B" w:rsidP="00C36EC9">
            <w:pPr>
              <w:ind w:left="113" w:right="113"/>
              <w:rPr>
                <w:rFonts w:ascii="Times New Roman" w:hAnsi="Times New Roman"/>
                <w:b/>
                <w:sz w:val="24"/>
              </w:rPr>
            </w:pPr>
            <m:oMath>
              <m:sSub>
                <m:sSub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  <w:vertAlign w:val="subscript"/>
                    </w:rPr>
                    <m:t>3</m:t>
                  </m:r>
                </m:sub>
              </m:sSub>
            </m:oMath>
            <w:r w:rsidR="00FA4077" w:rsidRPr="00D66BE6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  <w:t xml:space="preserve"> (s)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</w:tr>
      <w:tr w:rsidR="00FA4077" w:rsidRPr="00D66BE6" w:rsidTr="00C36EC9">
        <w:trPr>
          <w:trHeight w:val="1197"/>
        </w:trPr>
        <w:tc>
          <w:tcPr>
            <w:tcW w:w="959" w:type="dxa"/>
            <w:vMerge/>
            <w:shd w:val="clear" w:color="auto" w:fill="8DB3E2" w:themeFill="text2" w:themeFillTint="66"/>
            <w:textDirection w:val="btLr"/>
          </w:tcPr>
          <w:p w:rsidR="00FA4077" w:rsidRPr="00D66BE6" w:rsidRDefault="00FA4077" w:rsidP="00C36EC9">
            <w:pPr>
              <w:jc w:val="center"/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83" w:type="dxa"/>
            <w:textDirection w:val="btLr"/>
          </w:tcPr>
          <w:p w:rsidR="00FA4077" w:rsidRPr="00D66BE6" w:rsidRDefault="00F25B9B" w:rsidP="00C36EC9">
            <w:pPr>
              <w:ind w:left="113" w:right="113"/>
              <w:rPr>
                <w:rFonts w:ascii="Times New Roman" w:hAnsi="Times New Roman"/>
                <w:b/>
                <w:sz w:val="24"/>
              </w:rPr>
            </w:pPr>
            <m:oMath>
              <m:sSub>
                <m:sSub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  <w:vertAlign w:val="subscript"/>
                    </w:rPr>
                    <m:t>2</m:t>
                  </m:r>
                </m:sub>
              </m:sSub>
            </m:oMath>
            <w:r w:rsidR="00FA4077" w:rsidRPr="00D66BE6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  <w:t xml:space="preserve"> (s)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</w:tr>
      <w:tr w:rsidR="00FA4077" w:rsidRPr="00D66BE6" w:rsidTr="00C36EC9">
        <w:trPr>
          <w:trHeight w:val="1197"/>
        </w:trPr>
        <w:tc>
          <w:tcPr>
            <w:tcW w:w="959" w:type="dxa"/>
            <w:vMerge/>
            <w:shd w:val="clear" w:color="auto" w:fill="8DB3E2" w:themeFill="text2" w:themeFillTint="66"/>
            <w:textDirection w:val="btLr"/>
          </w:tcPr>
          <w:p w:rsidR="00FA4077" w:rsidRPr="00D66BE6" w:rsidRDefault="00FA4077" w:rsidP="00C36EC9">
            <w:pPr>
              <w:jc w:val="center"/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83" w:type="dxa"/>
            <w:textDirection w:val="btLr"/>
          </w:tcPr>
          <w:p w:rsidR="00FA4077" w:rsidRPr="00D66BE6" w:rsidRDefault="00F25B9B" w:rsidP="00C36EC9">
            <w:pPr>
              <w:ind w:left="113" w:right="113"/>
              <w:rPr>
                <w:rFonts w:ascii="Times New Roman" w:hAnsi="Times New Roman"/>
                <w:b/>
                <w:sz w:val="24"/>
              </w:rPr>
            </w:pPr>
            <m:oMath>
              <m:sSub>
                <m:sSub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t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  <w:vertAlign w:val="subscript"/>
                    </w:rPr>
                    <m:t>1</m:t>
                  </m:r>
                </m:sub>
              </m:sSub>
            </m:oMath>
            <w:r w:rsidR="00FA4077" w:rsidRPr="00D66BE6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  <w:t xml:space="preserve"> (s)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</w:tr>
      <w:tr w:rsidR="00FA4077" w:rsidRPr="00D66BE6" w:rsidTr="00C36EC9">
        <w:trPr>
          <w:cantSplit/>
          <w:trHeight w:val="1197"/>
        </w:trPr>
        <w:tc>
          <w:tcPr>
            <w:tcW w:w="959" w:type="dxa"/>
            <w:shd w:val="clear" w:color="auto" w:fill="8DB3E2" w:themeFill="text2" w:themeFillTint="66"/>
            <w:textDirection w:val="btLr"/>
          </w:tcPr>
          <w:p w:rsidR="00FA4077" w:rsidRPr="00D66BE6" w:rsidRDefault="00FA4077" w:rsidP="00C36EC9">
            <w:pPr>
              <w:jc w:val="center"/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val="sr-Cyrl-RS"/>
              </w:rPr>
              <w:t>Пречник квадриран</w:t>
            </w:r>
          </w:p>
        </w:tc>
        <w:tc>
          <w:tcPr>
            <w:tcW w:w="783" w:type="dxa"/>
            <w:textDirection w:val="btLr"/>
          </w:tcPr>
          <w:p w:rsidR="00FA4077" w:rsidRPr="00D66BE6" w:rsidRDefault="00F25B9B" w:rsidP="00C36EC9">
            <w:pPr>
              <w:ind w:left="113" w:right="113"/>
              <w:rPr>
                <w:rFonts w:ascii="Times New Roman" w:hAnsi="Times New Roman"/>
                <w:b/>
                <w:sz w:val="24"/>
              </w:rPr>
            </w:pPr>
            <m:oMath>
              <m:sSup>
                <m:sSupPr>
                  <m:ctrlPr>
                    <w:rPr>
                      <w:rFonts w:ascii="Cambria Math" w:eastAsia="Batang" w:hAnsi="Cambria Math"/>
                      <w:b/>
                      <w:i/>
                      <w:color w:val="000000" w:themeColor="text1"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d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2</m:t>
                  </m:r>
                </m:sup>
              </m:sSup>
            </m:oMath>
            <w:r w:rsidR="00FA4077" w:rsidRPr="00D66BE6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  <w:t xml:space="preserve"> (m²)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</w:tr>
      <w:tr w:rsidR="00FA4077" w:rsidRPr="00D66BE6" w:rsidTr="00C36EC9">
        <w:trPr>
          <w:trHeight w:val="1197"/>
        </w:trPr>
        <w:tc>
          <w:tcPr>
            <w:tcW w:w="959" w:type="dxa"/>
            <w:vMerge w:val="restart"/>
            <w:shd w:val="clear" w:color="auto" w:fill="8DB3E2" w:themeFill="text2" w:themeFillTint="66"/>
            <w:textDirection w:val="btLr"/>
          </w:tcPr>
          <w:p w:rsidR="00FA4077" w:rsidRPr="00D66BE6" w:rsidRDefault="00FA4077" w:rsidP="00C36EC9">
            <w:pPr>
              <w:jc w:val="center"/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  <w:lang w:val="sr-Cyrl-RS"/>
              </w:rPr>
              <w:t>Пречник куглице</w:t>
            </w:r>
          </w:p>
        </w:tc>
        <w:tc>
          <w:tcPr>
            <w:tcW w:w="783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b/>
                <w:sz w:val="24"/>
              </w:rPr>
            </w:pPr>
            <m:oMath>
              <m:r>
                <m:rPr>
                  <m:sty m:val="bi"/>
                </m:rPr>
                <w:rPr>
                  <w:rFonts w:ascii="Cambria Math" w:eastAsia="Malgun Gothic" w:hAnsi="Cambria Math"/>
                  <w:color w:val="000000" w:themeColor="text1"/>
                  <w:sz w:val="24"/>
                  <w:szCs w:val="24"/>
                </w:rPr>
                <m:t>d</m:t>
              </m:r>
            </m:oMath>
            <w:r w:rsidRPr="00D66BE6">
              <w:rPr>
                <w:rFonts w:ascii="Times New Roman" w:eastAsia="Malgun Gothic" w:hAnsi="Times New Roman"/>
                <w:b/>
                <w:color w:val="000000" w:themeColor="text1"/>
                <w:sz w:val="24"/>
                <w:szCs w:val="24"/>
              </w:rPr>
              <w:t xml:space="preserve"> (m)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</w:tr>
      <w:tr w:rsidR="00FA4077" w:rsidRPr="00D66BE6" w:rsidTr="00C36EC9">
        <w:trPr>
          <w:trHeight w:val="1197"/>
        </w:trPr>
        <w:tc>
          <w:tcPr>
            <w:tcW w:w="959" w:type="dxa"/>
            <w:vMerge/>
            <w:shd w:val="clear" w:color="auto" w:fill="8DB3E2" w:themeFill="text2" w:themeFillTint="66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783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b/>
                <w:sz w:val="24"/>
              </w:rPr>
            </w:pPr>
            <m:oMath>
              <m:r>
                <m:rPr>
                  <m:sty m:val="bi"/>
                </m:rPr>
                <w:rPr>
                  <w:rFonts w:ascii="Cambria Math" w:eastAsia="Batang" w:hAnsi="Cambria Math"/>
                  <w:color w:val="000000" w:themeColor="text1"/>
                  <w:sz w:val="24"/>
                  <w:szCs w:val="24"/>
                </w:rPr>
                <m:t>d</m:t>
              </m:r>
            </m:oMath>
            <w:r w:rsidRPr="00D66BE6">
              <w:rPr>
                <w:rFonts w:ascii="Times New Roman" w:eastAsia="Batang" w:hAnsi="Times New Roman"/>
                <w:b/>
                <w:color w:val="000000" w:themeColor="text1"/>
                <w:sz w:val="24"/>
                <w:szCs w:val="24"/>
              </w:rPr>
              <w:t xml:space="preserve"> (mm)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</w:tr>
      <w:tr w:rsidR="00FA4077" w:rsidRPr="00D66BE6" w:rsidTr="00C36EC9">
        <w:trPr>
          <w:trHeight w:val="1197"/>
        </w:trPr>
        <w:tc>
          <w:tcPr>
            <w:tcW w:w="959" w:type="dxa"/>
            <w:vMerge/>
            <w:shd w:val="clear" w:color="auto" w:fill="8DB3E2" w:themeFill="text2" w:themeFillTint="66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</w:p>
        </w:tc>
        <w:tc>
          <w:tcPr>
            <w:tcW w:w="783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b/>
                <w:sz w:val="24"/>
              </w:rPr>
            </w:pPr>
            <w:r w:rsidRPr="00D66BE6">
              <w:rPr>
                <w:rFonts w:ascii="Times New Roman" w:hAnsi="Times New Roman"/>
                <w:b/>
                <w:sz w:val="24"/>
              </w:rPr>
              <w:t>#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48" w:type="dxa"/>
            <w:textDirection w:val="btLr"/>
          </w:tcPr>
          <w:p w:rsidR="00FA4077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548" w:type="dxa"/>
            <w:textDirection w:val="btLr"/>
          </w:tcPr>
          <w:p w:rsidR="00FA4077" w:rsidRPr="00D66BE6" w:rsidRDefault="00FA4077" w:rsidP="00C36EC9">
            <w:pPr>
              <w:ind w:left="113" w:righ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</w:tbl>
    <w:p w:rsidR="00FA4077" w:rsidRPr="00A728F7" w:rsidRDefault="00FA4077" w:rsidP="00FA4077">
      <w:pPr>
        <w:widowControl/>
        <w:wordWrap/>
        <w:autoSpaceDE/>
        <w:autoSpaceDN/>
        <w:spacing w:after="0" w:line="240" w:lineRule="auto"/>
        <w:contextualSpacing/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  <w:r>
        <w:rPr>
          <w:rFonts w:ascii="Times New Roman" w:eastAsia="Batang" w:hAnsi="Times New Roman"/>
          <w:b/>
          <w:color w:val="000000" w:themeColor="text1"/>
          <w:sz w:val="24"/>
          <w:szCs w:val="24"/>
        </w:rPr>
        <w:t>III</w:t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>-2</w:t>
      </w:r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  <w:r w:rsidRPr="00A728F7">
        <w:rPr>
          <w:rFonts w:ascii="Times New Roman" w:eastAsia="Batang" w:hAnsi="Times New Roman"/>
          <w:b/>
          <w:sz w:val="24"/>
          <w:szCs w:val="24"/>
          <w:lang w:val="ru-RU"/>
        </w:rPr>
        <w:t>[3.0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поена</w:t>
      </w:r>
      <w:r w:rsidRPr="00A728F7">
        <w:rPr>
          <w:rFonts w:ascii="Times New Roman" w:eastAsia="Batang" w:hAnsi="Times New Roman"/>
          <w:b/>
          <w:sz w:val="24"/>
          <w:szCs w:val="24"/>
          <w:lang w:val="ru-RU"/>
        </w:rPr>
        <w:t>]</w:t>
      </w:r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 xml:space="preserve">Нацртајте график зависности </w:t>
      </w:r>
      <m:oMath>
        <m:sSub>
          <m:sSubPr>
            <m:ctrlPr>
              <w:rPr>
                <w:rFonts w:ascii="Cambria Math" w:eastAsia="Batang" w:hAnsi="Cambria Math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eastAsia="Batang" w:hAnsi="Cambria Math"/>
                <w:color w:val="000000" w:themeColor="text1"/>
                <w:sz w:val="24"/>
                <w:szCs w:val="24"/>
              </w:rPr>
              <m:t>v</m:t>
            </m:r>
          </m:e>
          <m:sub>
            <m:r>
              <w:rPr>
                <w:rFonts w:ascii="Cambria Math" w:eastAsia="Batang" w:hAnsi="Cambria Math"/>
                <w:color w:val="000000" w:themeColor="text1"/>
                <w:sz w:val="24"/>
                <w:szCs w:val="24"/>
              </w:rPr>
              <m:t>t</m:t>
            </m:r>
          </m:sub>
        </m:sSub>
      </m:oMath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>од</w:t>
      </w:r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  <m:oMath>
        <m:sSup>
          <m:sSupPr>
            <m:ctrlPr>
              <w:rPr>
                <w:rFonts w:ascii="Cambria Math" w:eastAsia="Batang" w:hAnsi="Cambria Math"/>
                <w:i/>
                <w:color w:val="000000" w:themeColor="text1"/>
                <w:sz w:val="24"/>
                <w:szCs w:val="24"/>
              </w:rPr>
            </m:ctrlPr>
          </m:sSupPr>
          <m:e>
            <m:r>
              <w:rPr>
                <w:rFonts w:ascii="Cambria Math" w:eastAsia="Batang" w:hAnsi="Cambria Math"/>
                <w:color w:val="000000" w:themeColor="text1"/>
                <w:sz w:val="24"/>
                <w:szCs w:val="24"/>
              </w:rPr>
              <m:t>d</m:t>
            </m:r>
          </m:e>
          <m:sup>
            <m:r>
              <w:rPr>
                <w:rFonts w:ascii="Cambria Math" w:eastAsia="Batang" w:hAnsi="Cambria Math"/>
                <w:color w:val="000000" w:themeColor="text1"/>
                <w:sz w:val="24"/>
                <w:szCs w:val="24"/>
                <w:lang w:val="ru-RU"/>
              </w:rPr>
              <m:t>2</m:t>
            </m:r>
          </m:sup>
        </m:sSup>
      </m:oMath>
      <w:r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 xml:space="preserve"> на папиру испод</w:t>
      </w:r>
      <w:r w:rsidRPr="00A728F7">
        <w:rPr>
          <w:rFonts w:ascii="Times New Roman" w:eastAsia="Batang" w:hAnsi="Times New Roman"/>
          <w:sz w:val="24"/>
          <w:szCs w:val="24"/>
          <w:lang w:val="ru-RU"/>
        </w:rPr>
        <w:t xml:space="preserve"> </w:t>
      </w:r>
    </w:p>
    <w:p w:rsidR="00FA4077" w:rsidRPr="00A728F7" w:rsidRDefault="00FA4077" w:rsidP="00FA4077">
      <w:pPr>
        <w:widowControl/>
        <w:wordWrap/>
        <w:autoSpaceDE/>
        <w:autoSpaceDN/>
        <w:spacing w:after="0" w:line="240" w:lineRule="auto"/>
        <w:contextualSpacing/>
        <w:rPr>
          <w:rFonts w:ascii="Times New Roman" w:eastAsia="Batang" w:hAnsi="Times New Roman"/>
          <w:b/>
          <w:sz w:val="24"/>
          <w:szCs w:val="24"/>
          <w:lang w:val="ru-RU"/>
        </w:rPr>
      </w:pPr>
    </w:p>
    <w:p w:rsidR="00FA4077" w:rsidRPr="00A728F7" w:rsidRDefault="00FA4077" w:rsidP="00FA4077">
      <w:pPr>
        <w:widowControl/>
        <w:wordWrap/>
        <w:autoSpaceDE/>
        <w:autoSpaceDN/>
        <w:spacing w:after="0" w:line="240" w:lineRule="auto"/>
        <w:contextualSpacing/>
        <w:rPr>
          <w:rFonts w:ascii="Times New Roman" w:eastAsia="Batang" w:hAnsi="Times New Roman"/>
          <w:sz w:val="24"/>
          <w:szCs w:val="24"/>
          <w:lang w:val="ru-RU"/>
        </w:rPr>
      </w:pPr>
    </w:p>
    <w:p w:rsidR="00FA4077" w:rsidRPr="004F2EF6" w:rsidRDefault="00FA4077" w:rsidP="00FA4077">
      <w:pPr>
        <w:spacing w:after="160" w:line="259" w:lineRule="auto"/>
        <w:rPr>
          <w:rFonts w:ascii="Times New Roman" w:eastAsia="Batang" w:hAnsi="Times New Roman"/>
          <w:b/>
          <w:sz w:val="24"/>
          <w:szCs w:val="24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5B609D5E" wp14:editId="2481FA6A">
            <wp:extent cx="5753100" cy="5105400"/>
            <wp:effectExtent l="0" t="0" r="0" b="0"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077" w:rsidRPr="004F2EF6" w:rsidRDefault="00FA4077" w:rsidP="00FA4077">
      <w:pPr>
        <w:rPr>
          <w:rFonts w:ascii="Times New Roman" w:eastAsia="Batang" w:hAnsi="Times New Roman"/>
          <w:b/>
          <w:sz w:val="24"/>
          <w:szCs w:val="24"/>
        </w:rPr>
      </w:pPr>
    </w:p>
    <w:p w:rsidR="00FA4077" w:rsidRPr="004F2EF6" w:rsidRDefault="00FA4077" w:rsidP="00FA4077">
      <w:pPr>
        <w:spacing w:after="160" w:line="259" w:lineRule="auto"/>
        <w:rPr>
          <w:rFonts w:ascii="Times New Roman" w:eastAsia="Batang" w:hAnsi="Times New Roman"/>
          <w:b/>
          <w:sz w:val="24"/>
          <w:szCs w:val="24"/>
        </w:rPr>
      </w:pPr>
      <w:r w:rsidRPr="002304BB">
        <w:rPr>
          <w:rFonts w:ascii="Times New Roman" w:eastAsia="Batang" w:hAnsi="Times New Roman"/>
          <w:b/>
          <w:sz w:val="24"/>
          <w:szCs w:val="24"/>
          <w:lang w:val="ru-RU"/>
        </w:rPr>
        <w:br w:type="page"/>
      </w:r>
      <w:proofErr w:type="gramStart"/>
      <w:r>
        <w:rPr>
          <w:rFonts w:ascii="Times New Roman" w:eastAsia="Batang" w:hAnsi="Times New Roman"/>
          <w:b/>
          <w:color w:val="000000" w:themeColor="text1"/>
          <w:sz w:val="24"/>
          <w:szCs w:val="24"/>
        </w:rPr>
        <w:lastRenderedPageBreak/>
        <w:t>III</w:t>
      </w:r>
      <w:r w:rsidRPr="0092512E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>-3</w:t>
      </w:r>
      <w:r w:rsidRPr="0092512E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  <w:r w:rsidRPr="002304BB">
        <w:rPr>
          <w:rFonts w:ascii="Times New Roman" w:eastAsia="Batang" w:hAnsi="Times New Roman"/>
          <w:b/>
          <w:sz w:val="24"/>
          <w:szCs w:val="24"/>
          <w:lang w:val="ru-RU"/>
        </w:rPr>
        <w:t>[1.5</w:t>
      </w:r>
      <w:r>
        <w:rPr>
          <w:rFonts w:ascii="Times New Roman" w:eastAsia="Batang" w:hAnsi="Times New Roman"/>
          <w:b/>
          <w:sz w:val="24"/>
          <w:szCs w:val="24"/>
          <w:lang w:val="sr-Cyrl-RS"/>
        </w:rPr>
        <w:t xml:space="preserve"> поена</w:t>
      </w:r>
      <w:r w:rsidRPr="002304BB">
        <w:rPr>
          <w:rFonts w:ascii="Times New Roman" w:eastAsia="Batang" w:hAnsi="Times New Roman"/>
          <w:b/>
          <w:sz w:val="24"/>
          <w:szCs w:val="24"/>
          <w:lang w:val="ru-RU"/>
        </w:rPr>
        <w:t>]</w:t>
      </w:r>
      <w:r w:rsidRPr="0092512E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>Одредите нагиб графика.</w:t>
      </w:r>
      <w:proofErr w:type="gramEnd"/>
      <w:r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 xml:space="preserve"> Упишите ваш одговор са одговарајућим јединицама</w:t>
      </w:r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.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FA4077" w:rsidRPr="002304BB" w:rsidTr="00C36EC9">
        <w:tc>
          <w:tcPr>
            <w:tcW w:w="8296" w:type="dxa"/>
          </w:tcPr>
          <w:p w:rsidR="00FA4077" w:rsidRPr="00A728F7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11" w:hanging="11"/>
              <w:contextualSpacing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atang" w:hAnsi="Times New Roman"/>
                <w:sz w:val="24"/>
                <w:szCs w:val="24"/>
                <w:lang w:val="sr-Cyrl-RS"/>
              </w:rPr>
              <w:t>Одређивање нагиба правца који најбоље одговара вашим тачкама</w:t>
            </w:r>
            <w:r w:rsidRPr="00A728F7">
              <w:rPr>
                <w:rFonts w:ascii="Times New Roman" w:eastAsia="Batang" w:hAnsi="Times New Roman"/>
                <w:sz w:val="24"/>
                <w:szCs w:val="24"/>
                <w:lang w:val="ru-RU"/>
              </w:rPr>
              <w:t>: (</w:t>
            </w:r>
            <w:r>
              <w:rPr>
                <w:rFonts w:ascii="Times New Roman" w:eastAsia="Batang" w:hAnsi="Times New Roman"/>
                <w:sz w:val="24"/>
                <w:szCs w:val="24"/>
                <w:lang w:val="sr-Cyrl-RS"/>
              </w:rPr>
              <w:t>Прикажите ваш поступак</w:t>
            </w:r>
            <w:r w:rsidRPr="00A728F7">
              <w:rPr>
                <w:rFonts w:ascii="Times New Roman" w:eastAsia="Batang" w:hAnsi="Times New Roman"/>
                <w:sz w:val="24"/>
                <w:szCs w:val="24"/>
                <w:lang w:val="ru-RU"/>
              </w:rPr>
              <w:t xml:space="preserve">)  </w:t>
            </w:r>
            <w:r w:rsidRPr="00A728F7"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  <w:t xml:space="preserve">   </w:t>
            </w: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pStyle w:val="ListParagraph"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pStyle w:val="ListParagraph"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A4077" w:rsidRPr="004F2EF6" w:rsidTr="00C36EC9">
        <w:tc>
          <w:tcPr>
            <w:tcW w:w="8296" w:type="dxa"/>
          </w:tcPr>
          <w:p w:rsidR="00FA4077" w:rsidRPr="00A728F7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 w:rsidRPr="00A728F7"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  <w:t xml:space="preserve">   </w:t>
            </w:r>
            <w:r>
              <w:rPr>
                <w:rFonts w:ascii="Times New Roman" w:eastAsia="Batang" w:hAnsi="Times New Roman"/>
                <w:b/>
                <w:sz w:val="24"/>
                <w:szCs w:val="24"/>
                <w:lang w:val="sr-Cyrl-RS"/>
              </w:rPr>
              <w:t>Нагиб</w:t>
            </w:r>
            <w:r w:rsidRPr="004F2EF6">
              <w:rPr>
                <w:rFonts w:ascii="Times New Roman" w:eastAsia="Batang" w:hAnsi="Times New Roman"/>
                <w:b/>
                <w:sz w:val="24"/>
                <w:szCs w:val="24"/>
              </w:rPr>
              <w:t xml:space="preserve"> =</w:t>
            </w:r>
          </w:p>
          <w:p w:rsidR="00FA4077" w:rsidRPr="004F2EF6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</w:rPr>
            </w:pPr>
          </w:p>
        </w:tc>
      </w:tr>
    </w:tbl>
    <w:p w:rsidR="00FA4077" w:rsidRPr="004F2EF6" w:rsidRDefault="00FA4077" w:rsidP="00FA4077">
      <w:pPr>
        <w:pStyle w:val="Heading2"/>
        <w:spacing w:after="120"/>
        <w:rPr>
          <w:rFonts w:ascii="Times New Roman" w:eastAsia="Batang" w:hAnsi="Times New Roman" w:cs="Times New Roman"/>
          <w:color w:val="000000" w:themeColor="text1"/>
          <w:sz w:val="24"/>
          <w:szCs w:val="24"/>
        </w:rPr>
      </w:pPr>
    </w:p>
    <w:p w:rsidR="00FA4077" w:rsidRPr="004F2EF6" w:rsidRDefault="00FA4077" w:rsidP="00FA4077">
      <w:pPr>
        <w:rPr>
          <w:rFonts w:ascii="Times New Roman" w:hAnsi="Times New Roman"/>
          <w:sz w:val="24"/>
          <w:szCs w:val="24"/>
        </w:rPr>
      </w:pPr>
      <w:r w:rsidRPr="004F2EF6">
        <w:rPr>
          <w:rFonts w:ascii="Times New Roman" w:hAnsi="Times New Roman"/>
          <w:sz w:val="24"/>
          <w:szCs w:val="24"/>
        </w:rPr>
        <w:t xml:space="preserve">                            </w:t>
      </w:r>
    </w:p>
    <w:p w:rsidR="00FA4077" w:rsidRPr="004F2EF6" w:rsidRDefault="00FA4077" w:rsidP="00FA4077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A4077" w:rsidRPr="004F2EF6" w:rsidRDefault="00FA4077" w:rsidP="00FA4077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A4077" w:rsidRPr="004F2EF6" w:rsidRDefault="00FA4077" w:rsidP="00FA4077">
      <w:pPr>
        <w:rPr>
          <w:rFonts w:ascii="Times New Roman" w:hAnsi="Times New Roman"/>
          <w:sz w:val="24"/>
          <w:szCs w:val="24"/>
        </w:rPr>
      </w:pPr>
    </w:p>
    <w:p w:rsidR="00FA4077" w:rsidRPr="004F2EF6" w:rsidRDefault="00FA4077" w:rsidP="00FA4077">
      <w:pPr>
        <w:rPr>
          <w:rFonts w:ascii="Times New Roman" w:hAnsi="Times New Roman"/>
          <w:sz w:val="24"/>
          <w:szCs w:val="24"/>
        </w:rPr>
      </w:pPr>
    </w:p>
    <w:p w:rsidR="00FA4077" w:rsidRPr="00A728F7" w:rsidRDefault="00FA4077" w:rsidP="00FA4077">
      <w:pPr>
        <w:pStyle w:val="ListParagraph"/>
        <w:widowControl/>
        <w:wordWrap/>
        <w:autoSpaceDE/>
        <w:autoSpaceDN/>
        <w:spacing w:after="0" w:line="240" w:lineRule="auto"/>
        <w:ind w:leftChars="0" w:left="0" w:firstLine="11"/>
        <w:contextualSpacing/>
        <w:rPr>
          <w:rFonts w:ascii="Times New Roman" w:eastAsia="Batang" w:hAnsi="Times New Roman"/>
          <w:b/>
          <w:color w:val="FF0000"/>
          <w:sz w:val="24"/>
          <w:szCs w:val="24"/>
          <w:lang w:val="ru-RU"/>
        </w:rPr>
      </w:pPr>
      <w:r w:rsidRPr="00A728F7">
        <w:rPr>
          <w:rFonts w:ascii="Times New Roman" w:eastAsiaTheme="minorHAnsi" w:hAnsi="Times New Roman"/>
          <w:color w:val="000000" w:themeColor="text1"/>
          <w:sz w:val="24"/>
          <w:szCs w:val="24"/>
          <w:lang w:val="ru-RU"/>
        </w:rPr>
        <w:br w:type="page"/>
      </w:r>
      <w:r>
        <w:rPr>
          <w:rFonts w:ascii="Times New Roman" w:eastAsia="Batang" w:hAnsi="Times New Roman"/>
          <w:b/>
          <w:color w:val="000000" w:themeColor="text1"/>
          <w:sz w:val="24"/>
          <w:szCs w:val="24"/>
        </w:rPr>
        <w:lastRenderedPageBreak/>
        <w:t>III</w:t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>-4</w:t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ab/>
      </w:r>
      <w:r w:rsidRPr="00A728F7">
        <w:rPr>
          <w:rFonts w:ascii="Times New Roman" w:eastAsia="Batang" w:hAnsi="Times New Roman"/>
          <w:b/>
          <w:sz w:val="24"/>
          <w:szCs w:val="24"/>
          <w:lang w:val="ru-RU"/>
        </w:rPr>
        <w:t>[1.0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поен</w:t>
      </w:r>
      <w:r w:rsidRPr="00A728F7">
        <w:rPr>
          <w:rFonts w:ascii="Times New Roman" w:eastAsia="Batang" w:hAnsi="Times New Roman"/>
          <w:b/>
          <w:sz w:val="24"/>
          <w:szCs w:val="24"/>
          <w:lang w:val="ru-RU"/>
        </w:rPr>
        <w:t>]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eastAsia="Batang" w:hAnsi="Times New Roman"/>
          <w:sz w:val="24"/>
          <w:szCs w:val="24"/>
          <w:lang w:val="sr-Cyrl-RS"/>
        </w:rPr>
        <w:t xml:space="preserve">Упишите у предвиђеном простору аналитички израз за </w:t>
      </w:r>
      <m:oMath>
        <m:r>
          <w:rPr>
            <w:rFonts w:ascii="Cambria Math" w:eastAsia="Batang" w:hAnsi="Cambria Math"/>
            <w:sz w:val="24"/>
            <w:szCs w:val="24"/>
          </w:rPr>
          <m:t>C</m:t>
        </m:r>
        <m:r>
          <w:rPr>
            <w:rFonts w:ascii="Cambria Math" w:eastAsia="Batang" w:hAnsi="Cambria Math"/>
            <w:sz w:val="24"/>
            <w:szCs w:val="24"/>
            <w:lang w:val="ru-RU"/>
          </w:rPr>
          <m:t>.</m:t>
        </m:r>
      </m:oMath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ab/>
      </w:r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ab/>
      </w:r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ab/>
      </w:r>
    </w:p>
    <w:p w:rsidR="00FA4077" w:rsidRPr="00A728F7" w:rsidRDefault="00FA4077" w:rsidP="00FA4077">
      <w:pPr>
        <w:pStyle w:val="ListParagraph"/>
        <w:widowControl/>
        <w:wordWrap/>
        <w:autoSpaceDE/>
        <w:autoSpaceDN/>
        <w:spacing w:after="0" w:line="240" w:lineRule="auto"/>
        <w:ind w:leftChars="0" w:left="0" w:firstLine="11"/>
        <w:contextualSpacing/>
        <w:rPr>
          <w:rFonts w:ascii="Times New Roman" w:eastAsia="Batang" w:hAnsi="Times New Roman"/>
          <w:b/>
          <w:sz w:val="24"/>
          <w:szCs w:val="24"/>
          <w:lang w:val="ru-RU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FA4077" w:rsidRPr="002304BB" w:rsidTr="00C36EC9">
        <w:tc>
          <w:tcPr>
            <w:tcW w:w="8296" w:type="dxa"/>
          </w:tcPr>
          <w:p w:rsidR="00FA4077" w:rsidRPr="00A728F7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0" w:firstLine="11"/>
              <w:contextualSpacing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atang" w:hAnsi="Times New Roman"/>
                <w:sz w:val="24"/>
                <w:szCs w:val="24"/>
                <w:lang w:val="sr-Cyrl-RS"/>
              </w:rPr>
              <w:t xml:space="preserve">Упишите доле у предвиђени простор аналитички израз за </w:t>
            </w:r>
            <m:oMath>
              <m:r>
                <w:rPr>
                  <w:rFonts w:ascii="Cambria Math" w:eastAsia="Batang" w:hAnsi="Cambria Math"/>
                  <w:sz w:val="24"/>
                  <w:szCs w:val="24"/>
                </w:rPr>
                <m:t>C</m:t>
              </m:r>
            </m:oMath>
            <w:r w:rsidRPr="00B85805">
              <w:rPr>
                <w:rFonts w:ascii="Times New Roman" w:eastAsia="Batang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Batang" w:hAnsi="Times New Roman"/>
                <w:sz w:val="24"/>
                <w:szCs w:val="24"/>
                <w:lang w:val="sr-Cyrl-RS"/>
              </w:rPr>
              <w:t xml:space="preserve">у функцији од </w:t>
            </w:r>
            <m:oMath>
              <m:r>
                <w:rPr>
                  <w:rFonts w:ascii="Cambria Math" w:eastAsia="Batang" w:hAnsi="Cambria Math"/>
                  <w:color w:val="000000" w:themeColor="text1"/>
                  <w:sz w:val="24"/>
                  <w:szCs w:val="24"/>
                </w:rPr>
                <m:t>g</m:t>
              </m:r>
            </m:oMath>
            <w:r w:rsidRPr="00B85805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val="ru-RU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eastAsia="Batang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ρ</m:t>
                  </m:r>
                </m:e>
                <m:sub>
                  <m: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s</m:t>
                  </m:r>
                </m:sub>
              </m:sSub>
            </m:oMath>
            <w:r w:rsidRPr="00B85805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val="ru-RU"/>
              </w:rPr>
              <w:t xml:space="preserve">и </w:t>
            </w:r>
            <m:oMath>
              <m:sSub>
                <m:sSubPr>
                  <m:ctrlPr>
                    <w:rPr>
                      <w:rFonts w:ascii="Cambria Math" w:eastAsia="Batang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ρ</m:t>
                  </m:r>
                </m:e>
                <m:sub>
                  <m:r>
                    <w:rPr>
                      <w:rFonts w:ascii="Cambria Math" w:eastAsia="Batang" w:hAnsi="Cambria Math"/>
                      <w:color w:val="000000" w:themeColor="text1"/>
                      <w:sz w:val="24"/>
                      <w:szCs w:val="24"/>
                    </w:rPr>
                    <m:t>f</m:t>
                  </m:r>
                </m:sub>
              </m:sSub>
            </m:oMath>
            <w:r w:rsidRPr="00B85805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val="ru-RU"/>
              </w:rPr>
              <w:t>.</w:t>
            </w:r>
            <w:r w:rsidRPr="00A728F7"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  <w:t xml:space="preserve"> </w:t>
            </w: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pStyle w:val="ListParagraph"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pStyle w:val="ListParagraph"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A4077" w:rsidRPr="004F2EF6" w:rsidTr="00C36EC9">
        <w:tc>
          <w:tcPr>
            <w:tcW w:w="8296" w:type="dxa"/>
          </w:tcPr>
          <w:p w:rsidR="00FA4077" w:rsidRPr="00A728F7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A728F7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331EB2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eastAsia="Batang" w:hAnsi="Cambria Math"/>
                    <w:sz w:val="24"/>
                    <w:szCs w:val="24"/>
                  </w:rPr>
                  <m:t>C=</m:t>
                </m:r>
              </m:oMath>
            </m:oMathPara>
          </w:p>
          <w:p w:rsidR="00FA4077" w:rsidRPr="00331EB2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</w:rPr>
            </w:pPr>
          </w:p>
          <w:p w:rsidR="00FA4077" w:rsidRPr="004F2EF6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jc w:val="left"/>
              <w:rPr>
                <w:rFonts w:ascii="Times New Roman" w:eastAsia="Batang" w:hAnsi="Times New Roman"/>
                <w:b/>
                <w:sz w:val="24"/>
                <w:szCs w:val="24"/>
              </w:rPr>
            </w:pPr>
          </w:p>
        </w:tc>
      </w:tr>
    </w:tbl>
    <w:p w:rsidR="00FA4077" w:rsidRDefault="00FA4077" w:rsidP="00FA4077">
      <w:pPr>
        <w:widowControl/>
        <w:wordWrap/>
        <w:autoSpaceDE/>
        <w:autoSpaceDN/>
        <w:jc w:val="left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FA4077" w:rsidRDefault="00FA4077" w:rsidP="00FA4077">
      <w:pPr>
        <w:widowControl/>
        <w:wordWrap/>
        <w:autoSpaceDE/>
        <w:autoSpaceDN/>
        <w:jc w:val="left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FA4077" w:rsidRDefault="00FA4077" w:rsidP="00FA4077">
      <w:pPr>
        <w:widowControl/>
        <w:wordWrap/>
        <w:autoSpaceDE/>
        <w:autoSpaceDN/>
        <w:jc w:val="left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FA4077" w:rsidRDefault="00FA4077" w:rsidP="00FA4077">
      <w:pPr>
        <w:widowControl/>
        <w:wordWrap/>
        <w:autoSpaceDE/>
        <w:autoSpaceDN/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br w:type="page"/>
      </w:r>
    </w:p>
    <w:p w:rsidR="00FA4077" w:rsidRPr="00A728F7" w:rsidRDefault="00FA4077" w:rsidP="00FA4077">
      <w:pPr>
        <w:widowControl/>
        <w:wordWrap/>
        <w:autoSpaceDE/>
        <w:autoSpaceDN/>
        <w:spacing w:after="0" w:line="240" w:lineRule="auto"/>
        <w:ind w:left="993" w:hanging="709"/>
        <w:contextualSpacing/>
        <w:jc w:val="left"/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</w:pPr>
      <w:r>
        <w:rPr>
          <w:rFonts w:ascii="Times New Roman" w:eastAsia="Batang" w:hAnsi="Times New Roman"/>
          <w:b/>
          <w:color w:val="000000" w:themeColor="text1"/>
          <w:sz w:val="24"/>
          <w:szCs w:val="24"/>
        </w:rPr>
        <w:lastRenderedPageBreak/>
        <w:t>III</w:t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>-</w:t>
      </w:r>
      <w:proofErr w:type="gramStart"/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 xml:space="preserve">5  </w:t>
      </w:r>
      <w:r w:rsidRPr="00A728F7">
        <w:rPr>
          <w:rFonts w:ascii="Times New Roman" w:eastAsia="Batang" w:hAnsi="Times New Roman"/>
          <w:b/>
          <w:sz w:val="24"/>
          <w:szCs w:val="24"/>
          <w:lang w:val="ru-RU"/>
        </w:rPr>
        <w:t>[</w:t>
      </w:r>
      <w:proofErr w:type="gramEnd"/>
      <w:r w:rsidRPr="00A728F7">
        <w:rPr>
          <w:rFonts w:ascii="Times New Roman" w:eastAsia="Batang" w:hAnsi="Times New Roman"/>
          <w:b/>
          <w:sz w:val="24"/>
          <w:szCs w:val="24"/>
          <w:lang w:val="ru-RU"/>
        </w:rPr>
        <w:t>1.5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поена</w:t>
      </w:r>
      <w:r w:rsidRPr="00A728F7">
        <w:rPr>
          <w:rFonts w:ascii="Times New Roman" w:eastAsia="Batang" w:hAnsi="Times New Roman"/>
          <w:b/>
          <w:sz w:val="24"/>
          <w:szCs w:val="24"/>
          <w:lang w:val="ru-RU"/>
        </w:rPr>
        <w:t>]</w:t>
      </w:r>
      <w:r>
        <w:rPr>
          <w:rFonts w:ascii="Times New Roman" w:eastAsia="Batang" w:hAnsi="Times New Roman"/>
          <w:b/>
          <w:sz w:val="24"/>
          <w:szCs w:val="24"/>
          <w:lang w:val="ru-RU"/>
        </w:rPr>
        <w:t xml:space="preserve"> </w:t>
      </w:r>
      <w:r w:rsidRPr="00B85805"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>Искористите вредност нагиба да одредите коефицијент вискозности</w:t>
      </w:r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  <m:oMath>
        <m:r>
          <w:rPr>
            <w:rFonts w:ascii="Cambria Math" w:eastAsia="Batang" w:hAnsi="Cambria Math"/>
            <w:color w:val="000000" w:themeColor="text1"/>
            <w:sz w:val="24"/>
            <w:szCs w:val="24"/>
          </w:rPr>
          <m:t>η</m:t>
        </m:r>
      </m:oMath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  <w:r>
        <w:rPr>
          <w:rFonts w:ascii="Times New Roman" w:eastAsia="Batang" w:hAnsi="Times New Roman"/>
          <w:color w:val="000000" w:themeColor="text1"/>
          <w:sz w:val="24"/>
          <w:szCs w:val="24"/>
          <w:lang w:val="sr-Cyrl-RS"/>
        </w:rPr>
        <w:t xml:space="preserve">уља са одговарајућим јединицама.                         </w:t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ab/>
      </w:r>
      <w:r w:rsidRPr="00A728F7">
        <w:rPr>
          <w:rFonts w:ascii="Times New Roman" w:eastAsia="Batang" w:hAnsi="Times New Roman"/>
          <w:b/>
          <w:color w:val="000000" w:themeColor="text1"/>
          <w:sz w:val="24"/>
          <w:szCs w:val="24"/>
          <w:lang w:val="ru-RU"/>
        </w:rPr>
        <w:tab/>
      </w:r>
      <w:r w:rsidRPr="00A728F7"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  <w:t xml:space="preserve"> </w:t>
      </w:r>
    </w:p>
    <w:p w:rsidR="00FA4077" w:rsidRPr="00A728F7" w:rsidRDefault="00FA4077" w:rsidP="00FA4077">
      <w:pPr>
        <w:widowControl/>
        <w:wordWrap/>
        <w:autoSpaceDE/>
        <w:autoSpaceDN/>
        <w:spacing w:after="0" w:line="240" w:lineRule="auto"/>
        <w:ind w:left="993" w:hanging="709"/>
        <w:contextualSpacing/>
        <w:rPr>
          <w:rFonts w:ascii="Times New Roman" w:eastAsia="Batang" w:hAnsi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96"/>
      </w:tblGrid>
      <w:tr w:rsidR="00FA4077" w:rsidRPr="002304BB" w:rsidTr="00C36EC9">
        <w:tc>
          <w:tcPr>
            <w:tcW w:w="8296" w:type="dxa"/>
          </w:tcPr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val="ru-RU"/>
              </w:rPr>
              <w:t>О</w:t>
            </w:r>
            <w:r w:rsidRPr="00B85805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val="sr-Cyrl-RS"/>
              </w:rPr>
              <w:t>дредите коефицијент вискозности</w:t>
            </w:r>
            <w:r w:rsidRPr="0092512E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m:oMath>
              <m:r>
                <w:rPr>
                  <w:rFonts w:ascii="Cambria Math" w:eastAsia="Batang" w:hAnsi="Cambria Math"/>
                  <w:color w:val="000000" w:themeColor="text1"/>
                  <w:sz w:val="24"/>
                  <w:szCs w:val="24"/>
                </w:rPr>
                <m:t>η</m:t>
              </m:r>
            </m:oMath>
            <w:r w:rsidRPr="0092512E"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Batang" w:hAnsi="Times New Roman"/>
                <w:color w:val="000000" w:themeColor="text1"/>
                <w:sz w:val="24"/>
                <w:szCs w:val="24"/>
                <w:lang w:val="sr-Cyrl-RS"/>
              </w:rPr>
              <w:t>уља са одговарајућим јединицама.</w:t>
            </w: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pStyle w:val="ListParagraph"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pStyle w:val="ListParagraph"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</w:tc>
      </w:tr>
      <w:tr w:rsidR="00FA4077" w:rsidRPr="004F2EF6" w:rsidTr="00C36EC9">
        <w:tc>
          <w:tcPr>
            <w:tcW w:w="8296" w:type="dxa"/>
          </w:tcPr>
          <w:p w:rsidR="00FA4077" w:rsidRPr="0092512E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92512E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  <w:lang w:val="ru-RU"/>
              </w:rPr>
            </w:pPr>
          </w:p>
          <w:p w:rsidR="00FA4077" w:rsidRPr="00331EB2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</w:rPr>
            </w:pPr>
            <w:r>
              <w:rPr>
                <w:rFonts w:ascii="Times New Roman" w:eastAsia="Batang" w:hAnsi="Times New Roman"/>
                <w:b/>
                <w:sz w:val="24"/>
                <w:szCs w:val="24"/>
                <w:lang w:val="sr-Cyrl-RS"/>
              </w:rPr>
              <w:t>Коефицијент вискозности</w:t>
            </w:r>
            <w:r>
              <w:rPr>
                <w:rFonts w:ascii="Times New Roman" w:eastAsia="Batang" w:hAnsi="Times New Roman"/>
                <w:b/>
                <w:sz w:val="24"/>
                <w:szCs w:val="24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eastAsia="Batang" w:hAnsi="Cambria Math"/>
                  <w:sz w:val="24"/>
                  <w:szCs w:val="24"/>
                </w:rPr>
                <m:t>η=</m:t>
              </m:r>
            </m:oMath>
          </w:p>
          <w:p w:rsidR="00FA4077" w:rsidRPr="00331EB2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rPr>
                <w:rFonts w:ascii="Times New Roman" w:eastAsia="Batang" w:hAnsi="Times New Roman"/>
                <w:b/>
                <w:sz w:val="24"/>
                <w:szCs w:val="24"/>
              </w:rPr>
            </w:pPr>
          </w:p>
          <w:p w:rsidR="00FA4077" w:rsidRPr="004F2EF6" w:rsidRDefault="00FA4077" w:rsidP="00C36EC9">
            <w:pPr>
              <w:pStyle w:val="ListParagraph"/>
              <w:widowControl/>
              <w:wordWrap/>
              <w:autoSpaceDE/>
              <w:autoSpaceDN/>
              <w:spacing w:after="0" w:line="240" w:lineRule="auto"/>
              <w:ind w:leftChars="0" w:left="720"/>
              <w:contextualSpacing/>
              <w:jc w:val="left"/>
              <w:rPr>
                <w:rFonts w:ascii="Times New Roman" w:eastAsia="Batang" w:hAnsi="Times New Roman"/>
                <w:b/>
                <w:sz w:val="24"/>
                <w:szCs w:val="24"/>
              </w:rPr>
            </w:pPr>
          </w:p>
        </w:tc>
      </w:tr>
    </w:tbl>
    <w:p w:rsidR="00FA4077" w:rsidRPr="004F2EF6" w:rsidRDefault="00FA4077" w:rsidP="00FA4077">
      <w:pPr>
        <w:widowControl/>
        <w:wordWrap/>
        <w:autoSpaceDE/>
        <w:autoSpaceDN/>
        <w:jc w:val="left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p w:rsidR="00331EB2" w:rsidRPr="004F2EF6" w:rsidRDefault="00331EB2" w:rsidP="00FA4077">
      <w:pPr>
        <w:jc w:val="center"/>
        <w:rPr>
          <w:rFonts w:ascii="Times New Roman" w:eastAsiaTheme="minorHAnsi" w:hAnsi="Times New Roman"/>
          <w:color w:val="000000" w:themeColor="text1"/>
          <w:sz w:val="24"/>
          <w:szCs w:val="24"/>
        </w:rPr>
      </w:pPr>
    </w:p>
    <w:sectPr w:rsidR="00331EB2" w:rsidRPr="004F2EF6" w:rsidSect="00567AE4">
      <w:headerReference w:type="default" r:id="rId15"/>
      <w:footerReference w:type="default" r:id="rId16"/>
      <w:pgSz w:w="11907" w:h="16839" w:code="9"/>
      <w:pgMar w:top="720" w:right="1418" w:bottom="720" w:left="1418" w:header="1134" w:footer="567" w:gutter="0"/>
      <w:pgNumType w:start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B9B" w:rsidRDefault="00F25B9B" w:rsidP="00F14E3F">
      <w:pPr>
        <w:spacing w:after="0" w:line="240" w:lineRule="auto"/>
      </w:pPr>
      <w:r>
        <w:separator/>
      </w:r>
    </w:p>
  </w:endnote>
  <w:endnote w:type="continuationSeparator" w:id="0">
    <w:p w:rsidR="00F25B9B" w:rsidRDefault="00F25B9B" w:rsidP="00F1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altName w:val="Times New Roman"/>
    <w:charset w:val="EE"/>
    <w:family w:val="roman"/>
    <w:pitch w:val="variable"/>
  </w:font>
  <w:font w:name="함초롬바탕">
    <w:charset w:val="EE"/>
    <w:family w:val="roman"/>
    <w:pitch w:val="variable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GulimChe">
    <w:altName w:val="Times New Roman"/>
    <w:charset w:val="EE"/>
    <w:family w:val="roman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815428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156AB" w:rsidRDefault="00E156A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0D5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156AB" w:rsidRDefault="00E156A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B9B" w:rsidRDefault="00F25B9B" w:rsidP="00F14E3F">
      <w:pPr>
        <w:spacing w:after="0" w:line="240" w:lineRule="auto"/>
      </w:pPr>
      <w:r>
        <w:separator/>
      </w:r>
    </w:p>
  </w:footnote>
  <w:footnote w:type="continuationSeparator" w:id="0">
    <w:p w:rsidR="00F25B9B" w:rsidRDefault="00F25B9B" w:rsidP="00F1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973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41"/>
      <w:gridCol w:w="4063"/>
      <w:gridCol w:w="3734"/>
    </w:tblGrid>
    <w:tr w:rsidR="00077739" w:rsidTr="00EB2FDA">
      <w:trPr>
        <w:trHeight w:val="983"/>
      </w:trPr>
      <w:tc>
        <w:tcPr>
          <w:tcW w:w="1941" w:type="dxa"/>
        </w:tcPr>
        <w:p w:rsidR="00077739" w:rsidRPr="005D3A10" w:rsidRDefault="00EB2FDA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/>
              <w:noProof/>
              <w:szCs w:val="20"/>
              <w:lang w:val="en-GB" w:eastAsia="en-GB"/>
            </w:rPr>
            <w:drawing>
              <wp:inline distT="0" distB="0" distL="0" distR="0" wp14:anchorId="01AB408D" wp14:editId="21D803EB">
                <wp:extent cx="1095375" cy="838170"/>
                <wp:effectExtent l="0" t="0" r="0" b="635"/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4964" cy="8455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3" w:type="dxa"/>
        </w:tcPr>
        <w:p w:rsidR="00077739" w:rsidRDefault="00EB2FDA" w:rsidP="00985443">
          <w:pPr>
            <w:pStyle w:val="Header"/>
            <w:jc w:val="left"/>
            <w:rPr>
              <w:rFonts w:ascii="Microsoft YaHei" w:hAnsi="Microsoft YaHei"/>
            </w:rPr>
          </w:pPr>
          <w:r>
            <w:rPr>
              <w:rFonts w:ascii="Microsoft YaHei" w:eastAsia="Microsoft YaHei" w:hAnsi="Microsoft YaHei"/>
            </w:rPr>
            <w:t>15</w:t>
          </w:r>
          <w:r w:rsidR="00077739" w:rsidRPr="005D3A10">
            <w:rPr>
              <w:rFonts w:ascii="Microsoft YaHei" w:eastAsia="Microsoft YaHei" w:hAnsi="Microsoft YaHei" w:hint="eastAsia"/>
              <w:vertAlign w:val="superscript"/>
            </w:rPr>
            <w:t>th</w:t>
          </w:r>
          <w:r w:rsidR="00077739" w:rsidRPr="005D3A10">
            <w:rPr>
              <w:rFonts w:ascii="Microsoft YaHei" w:eastAsia="Microsoft YaHei" w:hAnsi="Microsoft YaHei"/>
            </w:rPr>
            <w:t xml:space="preserve"> International Junior Science Olympiad</w:t>
          </w:r>
        </w:p>
        <w:p w:rsidR="00077739" w:rsidRDefault="00077739" w:rsidP="00985443">
          <w:pPr>
            <w:pStyle w:val="Header"/>
            <w:jc w:val="left"/>
            <w:rPr>
              <w:rFonts w:ascii="Microsoft YaHei" w:hAnsi="Microsoft YaHei"/>
            </w:rPr>
          </w:pPr>
          <w:r>
            <w:rPr>
              <w:rFonts w:ascii="Microsoft YaHei" w:eastAsia="Microsoft YaHei" w:hAnsi="Microsoft YaHei"/>
            </w:rPr>
            <w:t>University of Botswana</w:t>
          </w:r>
        </w:p>
        <w:p w:rsidR="00077739" w:rsidRDefault="00077739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hAnsi="Microsoft YaHei" w:hint="eastAsia"/>
              <w:szCs w:val="20"/>
            </w:rPr>
            <w:t>December</w:t>
          </w:r>
          <w:r>
            <w:rPr>
              <w:rFonts w:ascii="Microsoft YaHei" w:hAnsi="Microsoft YaHei" w:hint="eastAsia"/>
              <w:szCs w:val="20"/>
            </w:rPr>
            <w:t xml:space="preserve"> </w:t>
          </w:r>
          <w:r w:rsidR="00586F13">
            <w:rPr>
              <w:rFonts w:ascii="Microsoft YaHei" w:hAnsi="Microsoft YaHei"/>
              <w:szCs w:val="20"/>
            </w:rPr>
            <w:t>8</w:t>
          </w:r>
          <w:r>
            <w:rPr>
              <w:rFonts w:ascii="Microsoft YaHei" w:hAnsi="Microsoft YaHei" w:hint="eastAsia"/>
              <w:szCs w:val="20"/>
            </w:rPr>
            <w:t>, 2018</w:t>
          </w:r>
        </w:p>
        <w:p w:rsidR="00077739" w:rsidRPr="00B54CDA" w:rsidRDefault="00077739" w:rsidP="00B54CDA">
          <w:pPr>
            <w:pStyle w:val="Header"/>
            <w:jc w:val="right"/>
            <w:rPr>
              <w:rFonts w:ascii="Microsoft YaHei" w:hAnsi="Microsoft YaHei"/>
              <w:b/>
              <w:sz w:val="28"/>
              <w:szCs w:val="28"/>
            </w:rPr>
          </w:pPr>
        </w:p>
      </w:tc>
      <w:tc>
        <w:tcPr>
          <w:tcW w:w="3734" w:type="dxa"/>
        </w:tcPr>
        <w:p w:rsidR="00077739" w:rsidRPr="001C6501" w:rsidRDefault="00586F13" w:rsidP="00985443">
          <w:pPr>
            <w:pStyle w:val="Header"/>
            <w:jc w:val="right"/>
            <w:rPr>
              <w:rFonts w:ascii="Microsoft YaHei" w:hAnsi="Microsoft YaHei"/>
              <w:b/>
              <w:sz w:val="22"/>
            </w:rPr>
          </w:pPr>
          <w:r>
            <w:rPr>
              <w:rFonts w:ascii="Microsoft YaHei" w:eastAsia="Microsoft YaHei" w:hAnsi="Microsoft YaHei"/>
              <w:b/>
              <w:sz w:val="22"/>
            </w:rPr>
            <w:t>Laboratory Experiment</w:t>
          </w:r>
        </w:p>
        <w:p w:rsidR="00077739" w:rsidRPr="005D3A10" w:rsidRDefault="00077739" w:rsidP="00985443">
          <w:pPr>
            <w:pStyle w:val="Header"/>
            <w:jc w:val="right"/>
            <w:rPr>
              <w:rFonts w:ascii="Microsoft YaHei" w:eastAsia="Microsoft YaHei" w:hAnsi="Microsoft YaHei"/>
              <w:szCs w:val="20"/>
            </w:rPr>
          </w:pPr>
          <w:r w:rsidRPr="005D3A10">
            <w:rPr>
              <w:rFonts w:ascii="Microsoft YaHei" w:eastAsia="Microsoft YaHei" w:hAnsi="Microsoft YaHei" w:hint="eastAsia"/>
              <w:szCs w:val="20"/>
            </w:rPr>
            <w:t xml:space="preserve">Time : 3 </w:t>
          </w:r>
          <w:proofErr w:type="spellStart"/>
          <w:r w:rsidRPr="005D3A10">
            <w:rPr>
              <w:rFonts w:ascii="Microsoft YaHei" w:eastAsia="Microsoft YaHei" w:hAnsi="Microsoft YaHei" w:hint="eastAsia"/>
              <w:szCs w:val="20"/>
            </w:rPr>
            <w:t>hr</w:t>
          </w:r>
          <w:proofErr w:type="spellEnd"/>
        </w:p>
        <w:p w:rsidR="00077739" w:rsidRDefault="00077739" w:rsidP="00567AE4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 w:hint="eastAsia"/>
              <w:szCs w:val="20"/>
            </w:rPr>
            <w:t>Point</w:t>
          </w:r>
          <w:r w:rsidR="0083668E">
            <w:rPr>
              <w:rFonts w:ascii="Microsoft YaHei" w:eastAsia="Microsoft YaHei" w:hAnsi="Microsoft YaHei" w:hint="eastAsia"/>
              <w:szCs w:val="20"/>
            </w:rPr>
            <w:t xml:space="preserve">s : </w:t>
          </w:r>
          <w:r w:rsidR="0083668E">
            <w:rPr>
              <w:rFonts w:ascii="Microsoft YaHei" w:eastAsia="Microsoft YaHei" w:hAnsi="Microsoft YaHei"/>
              <w:szCs w:val="20"/>
            </w:rPr>
            <w:t>4</w:t>
          </w:r>
          <w:r w:rsidRPr="005D3A10">
            <w:rPr>
              <w:rFonts w:ascii="Microsoft YaHei" w:eastAsia="Microsoft YaHei" w:hAnsi="Microsoft YaHei" w:hint="eastAsia"/>
              <w:szCs w:val="20"/>
            </w:rPr>
            <w:t>0</w:t>
          </w:r>
        </w:p>
        <w:p w:rsidR="00077739" w:rsidRPr="00567AE4" w:rsidRDefault="00077739" w:rsidP="00567AE4">
          <w:pPr>
            <w:pStyle w:val="Header"/>
            <w:jc w:val="right"/>
            <w:rPr>
              <w:rFonts w:ascii="Microsoft YaHei" w:hAnsi="Microsoft YaHei"/>
              <w:b/>
              <w:szCs w:val="20"/>
            </w:rPr>
          </w:pPr>
          <w:r w:rsidRPr="00567AE4">
            <w:rPr>
              <w:rFonts w:ascii="Microsoft YaHei" w:hAnsi="Microsoft YaHei" w:hint="eastAsia"/>
              <w:b/>
              <w:szCs w:val="20"/>
            </w:rPr>
            <w:t xml:space="preserve">Page </w:t>
          </w:r>
          <w:r w:rsidRPr="00567AE4">
            <w:rPr>
              <w:rFonts w:ascii="Microsoft YaHei" w:hAnsi="Microsoft YaHei"/>
              <w:b/>
              <w:szCs w:val="20"/>
            </w:rPr>
            <w:fldChar w:fldCharType="begin"/>
          </w:r>
          <w:r w:rsidRPr="00567AE4">
            <w:rPr>
              <w:rFonts w:ascii="Microsoft YaHei" w:hAnsi="Microsoft YaHei"/>
              <w:b/>
              <w:szCs w:val="20"/>
            </w:rPr>
            <w:instrText>PAGE   \* MERGEFORMAT</w:instrText>
          </w:r>
          <w:r w:rsidRPr="00567AE4">
            <w:rPr>
              <w:rFonts w:ascii="Microsoft YaHei" w:hAnsi="Microsoft YaHei"/>
              <w:b/>
              <w:szCs w:val="20"/>
            </w:rPr>
            <w:fldChar w:fldCharType="separate"/>
          </w:r>
          <w:r w:rsidR="00140D5A" w:rsidRPr="00140D5A">
            <w:rPr>
              <w:rFonts w:ascii="Microsoft YaHei" w:hAnsi="Microsoft YaHei"/>
              <w:b/>
              <w:noProof/>
              <w:szCs w:val="20"/>
              <w:lang w:val="ko-KR"/>
            </w:rPr>
            <w:t>1</w:t>
          </w:r>
          <w:r w:rsidRPr="00567AE4">
            <w:rPr>
              <w:rFonts w:ascii="Microsoft YaHei" w:hAnsi="Microsoft YaHei"/>
              <w:b/>
              <w:szCs w:val="20"/>
            </w:rPr>
            <w:fldChar w:fldCharType="end"/>
          </w:r>
        </w:p>
      </w:tc>
    </w:tr>
  </w:tbl>
  <w:p w:rsidR="00077739" w:rsidRDefault="00077739" w:rsidP="007D2C0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73871"/>
    <w:multiLevelType w:val="hybridMultilevel"/>
    <w:tmpl w:val="9F16764C"/>
    <w:lvl w:ilvl="0" w:tplc="D0AE5776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F7962E8"/>
    <w:multiLevelType w:val="hybridMultilevel"/>
    <w:tmpl w:val="38581754"/>
    <w:lvl w:ilvl="0" w:tplc="EA9A9B0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AC1261"/>
    <w:multiLevelType w:val="hybridMultilevel"/>
    <w:tmpl w:val="1F72C0D2"/>
    <w:lvl w:ilvl="0" w:tplc="38CEA8B8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0A076B9"/>
    <w:multiLevelType w:val="hybridMultilevel"/>
    <w:tmpl w:val="CF462570"/>
    <w:lvl w:ilvl="0" w:tplc="8264B79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50759D"/>
    <w:multiLevelType w:val="hybridMultilevel"/>
    <w:tmpl w:val="F4064A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68"/>
    <w:rsid w:val="000006A8"/>
    <w:rsid w:val="00000F13"/>
    <w:rsid w:val="00001696"/>
    <w:rsid w:val="00002FA9"/>
    <w:rsid w:val="00004F3E"/>
    <w:rsid w:val="00013147"/>
    <w:rsid w:val="00024A7E"/>
    <w:rsid w:val="00030FDD"/>
    <w:rsid w:val="00034EFA"/>
    <w:rsid w:val="000374BA"/>
    <w:rsid w:val="00042052"/>
    <w:rsid w:val="00042536"/>
    <w:rsid w:val="00046DCC"/>
    <w:rsid w:val="00047F8A"/>
    <w:rsid w:val="00054B12"/>
    <w:rsid w:val="000577F9"/>
    <w:rsid w:val="00060D74"/>
    <w:rsid w:val="00061629"/>
    <w:rsid w:val="0006207E"/>
    <w:rsid w:val="00062B73"/>
    <w:rsid w:val="00062CFB"/>
    <w:rsid w:val="000637C2"/>
    <w:rsid w:val="00064EF4"/>
    <w:rsid w:val="00074CE5"/>
    <w:rsid w:val="00077134"/>
    <w:rsid w:val="00077739"/>
    <w:rsid w:val="00080580"/>
    <w:rsid w:val="0008080E"/>
    <w:rsid w:val="00084E98"/>
    <w:rsid w:val="00086098"/>
    <w:rsid w:val="000870DC"/>
    <w:rsid w:val="00090685"/>
    <w:rsid w:val="000962BC"/>
    <w:rsid w:val="000A291D"/>
    <w:rsid w:val="000A2B24"/>
    <w:rsid w:val="000A4023"/>
    <w:rsid w:val="000A5912"/>
    <w:rsid w:val="000A5FBF"/>
    <w:rsid w:val="000B26F2"/>
    <w:rsid w:val="000C6CE9"/>
    <w:rsid w:val="000E3CC3"/>
    <w:rsid w:val="000E5D0F"/>
    <w:rsid w:val="000F6D68"/>
    <w:rsid w:val="000F6FEA"/>
    <w:rsid w:val="000F7852"/>
    <w:rsid w:val="00104708"/>
    <w:rsid w:val="00104D2C"/>
    <w:rsid w:val="00116EA4"/>
    <w:rsid w:val="0012495C"/>
    <w:rsid w:val="001274CF"/>
    <w:rsid w:val="0013485B"/>
    <w:rsid w:val="00140D5A"/>
    <w:rsid w:val="001453CB"/>
    <w:rsid w:val="001473CD"/>
    <w:rsid w:val="00153DE9"/>
    <w:rsid w:val="00155C0D"/>
    <w:rsid w:val="00156541"/>
    <w:rsid w:val="001610B1"/>
    <w:rsid w:val="00162DF1"/>
    <w:rsid w:val="00166AB3"/>
    <w:rsid w:val="00170374"/>
    <w:rsid w:val="00171399"/>
    <w:rsid w:val="00172D5A"/>
    <w:rsid w:val="00174960"/>
    <w:rsid w:val="0017613B"/>
    <w:rsid w:val="00177B1A"/>
    <w:rsid w:val="00181A05"/>
    <w:rsid w:val="00187C1E"/>
    <w:rsid w:val="00192122"/>
    <w:rsid w:val="001936E4"/>
    <w:rsid w:val="001A5B82"/>
    <w:rsid w:val="001A79EB"/>
    <w:rsid w:val="001B50EB"/>
    <w:rsid w:val="001C0BCE"/>
    <w:rsid w:val="001C6501"/>
    <w:rsid w:val="001D0ED4"/>
    <w:rsid w:val="001D61A6"/>
    <w:rsid w:val="001E0383"/>
    <w:rsid w:val="001E1196"/>
    <w:rsid w:val="001E2D6B"/>
    <w:rsid w:val="001E4F6A"/>
    <w:rsid w:val="001E6AB7"/>
    <w:rsid w:val="001F37C9"/>
    <w:rsid w:val="002045BC"/>
    <w:rsid w:val="002100BB"/>
    <w:rsid w:val="00213A71"/>
    <w:rsid w:val="0021564F"/>
    <w:rsid w:val="00222F0E"/>
    <w:rsid w:val="00223488"/>
    <w:rsid w:val="0022731B"/>
    <w:rsid w:val="002318EE"/>
    <w:rsid w:val="002357BD"/>
    <w:rsid w:val="002529A8"/>
    <w:rsid w:val="00256AD9"/>
    <w:rsid w:val="002570BF"/>
    <w:rsid w:val="00263608"/>
    <w:rsid w:val="002664B6"/>
    <w:rsid w:val="00270736"/>
    <w:rsid w:val="00281978"/>
    <w:rsid w:val="002819A5"/>
    <w:rsid w:val="00281B68"/>
    <w:rsid w:val="0028604E"/>
    <w:rsid w:val="002920B9"/>
    <w:rsid w:val="002B2A29"/>
    <w:rsid w:val="002C2997"/>
    <w:rsid w:val="002C34CA"/>
    <w:rsid w:val="002C4F3B"/>
    <w:rsid w:val="002D677A"/>
    <w:rsid w:val="002D7A6D"/>
    <w:rsid w:val="002E5762"/>
    <w:rsid w:val="002F7FA6"/>
    <w:rsid w:val="00305787"/>
    <w:rsid w:val="00310ACC"/>
    <w:rsid w:val="00314D6A"/>
    <w:rsid w:val="00321B34"/>
    <w:rsid w:val="0032614C"/>
    <w:rsid w:val="00331EB2"/>
    <w:rsid w:val="00333064"/>
    <w:rsid w:val="003360E8"/>
    <w:rsid w:val="00340052"/>
    <w:rsid w:val="003426A9"/>
    <w:rsid w:val="00343413"/>
    <w:rsid w:val="00354333"/>
    <w:rsid w:val="0036071D"/>
    <w:rsid w:val="00362945"/>
    <w:rsid w:val="00364D69"/>
    <w:rsid w:val="00366B63"/>
    <w:rsid w:val="00370A60"/>
    <w:rsid w:val="00370D94"/>
    <w:rsid w:val="003716D2"/>
    <w:rsid w:val="00373FA2"/>
    <w:rsid w:val="00384DFF"/>
    <w:rsid w:val="0039335D"/>
    <w:rsid w:val="003975A3"/>
    <w:rsid w:val="003A4119"/>
    <w:rsid w:val="003B445B"/>
    <w:rsid w:val="003C2287"/>
    <w:rsid w:val="003C334E"/>
    <w:rsid w:val="003C3776"/>
    <w:rsid w:val="003C7999"/>
    <w:rsid w:val="003D3A82"/>
    <w:rsid w:val="003E3472"/>
    <w:rsid w:val="003F0D7A"/>
    <w:rsid w:val="003F4D94"/>
    <w:rsid w:val="003F7D74"/>
    <w:rsid w:val="00400A7A"/>
    <w:rsid w:val="00400D3E"/>
    <w:rsid w:val="00401B57"/>
    <w:rsid w:val="004028FE"/>
    <w:rsid w:val="00402BA3"/>
    <w:rsid w:val="00404D57"/>
    <w:rsid w:val="00410CD9"/>
    <w:rsid w:val="00416F2F"/>
    <w:rsid w:val="0042018C"/>
    <w:rsid w:val="00420B16"/>
    <w:rsid w:val="00432A9B"/>
    <w:rsid w:val="00433CC6"/>
    <w:rsid w:val="00440657"/>
    <w:rsid w:val="00444BCB"/>
    <w:rsid w:val="004500AF"/>
    <w:rsid w:val="00460280"/>
    <w:rsid w:val="0046440A"/>
    <w:rsid w:val="00465E7D"/>
    <w:rsid w:val="00465F87"/>
    <w:rsid w:val="0047030F"/>
    <w:rsid w:val="00472BEC"/>
    <w:rsid w:val="00476123"/>
    <w:rsid w:val="00482821"/>
    <w:rsid w:val="00482C15"/>
    <w:rsid w:val="00483737"/>
    <w:rsid w:val="00483B57"/>
    <w:rsid w:val="00485AF1"/>
    <w:rsid w:val="004927B8"/>
    <w:rsid w:val="00492CBB"/>
    <w:rsid w:val="00493FFE"/>
    <w:rsid w:val="004A0BF4"/>
    <w:rsid w:val="004B48A6"/>
    <w:rsid w:val="004B6B1D"/>
    <w:rsid w:val="004B7510"/>
    <w:rsid w:val="004B7DC7"/>
    <w:rsid w:val="004C42D1"/>
    <w:rsid w:val="004C66DA"/>
    <w:rsid w:val="004D37E8"/>
    <w:rsid w:val="004D49E7"/>
    <w:rsid w:val="004D4DFE"/>
    <w:rsid w:val="004D5D1D"/>
    <w:rsid w:val="004D6622"/>
    <w:rsid w:val="004E7A77"/>
    <w:rsid w:val="004F2C0D"/>
    <w:rsid w:val="004F2EF6"/>
    <w:rsid w:val="00505D22"/>
    <w:rsid w:val="00507DE3"/>
    <w:rsid w:val="00512FDF"/>
    <w:rsid w:val="0051436C"/>
    <w:rsid w:val="00514B65"/>
    <w:rsid w:val="005174C2"/>
    <w:rsid w:val="00523F86"/>
    <w:rsid w:val="00524AC1"/>
    <w:rsid w:val="00537410"/>
    <w:rsid w:val="005407B2"/>
    <w:rsid w:val="00543CB4"/>
    <w:rsid w:val="00552C91"/>
    <w:rsid w:val="0056056B"/>
    <w:rsid w:val="0056710F"/>
    <w:rsid w:val="00567AE4"/>
    <w:rsid w:val="00571091"/>
    <w:rsid w:val="005712AF"/>
    <w:rsid w:val="00572E14"/>
    <w:rsid w:val="00577093"/>
    <w:rsid w:val="00581C8C"/>
    <w:rsid w:val="00586F13"/>
    <w:rsid w:val="0059169C"/>
    <w:rsid w:val="00596681"/>
    <w:rsid w:val="00596E48"/>
    <w:rsid w:val="005A5DF8"/>
    <w:rsid w:val="005A6EB5"/>
    <w:rsid w:val="005C0264"/>
    <w:rsid w:val="005C5C00"/>
    <w:rsid w:val="005D3A10"/>
    <w:rsid w:val="005E1541"/>
    <w:rsid w:val="005E3975"/>
    <w:rsid w:val="006075C7"/>
    <w:rsid w:val="00613926"/>
    <w:rsid w:val="00620C30"/>
    <w:rsid w:val="00631D3C"/>
    <w:rsid w:val="00636714"/>
    <w:rsid w:val="006374C0"/>
    <w:rsid w:val="006429F8"/>
    <w:rsid w:val="00643823"/>
    <w:rsid w:val="0064408E"/>
    <w:rsid w:val="00647ACD"/>
    <w:rsid w:val="00652693"/>
    <w:rsid w:val="00666300"/>
    <w:rsid w:val="006734C1"/>
    <w:rsid w:val="00673D16"/>
    <w:rsid w:val="00674BDA"/>
    <w:rsid w:val="00675FE5"/>
    <w:rsid w:val="006821AA"/>
    <w:rsid w:val="006821B4"/>
    <w:rsid w:val="00685094"/>
    <w:rsid w:val="00686723"/>
    <w:rsid w:val="0069032C"/>
    <w:rsid w:val="00693EDA"/>
    <w:rsid w:val="00696FF7"/>
    <w:rsid w:val="006A3030"/>
    <w:rsid w:val="006C2306"/>
    <w:rsid w:val="006C4E1D"/>
    <w:rsid w:val="006D4922"/>
    <w:rsid w:val="006D515B"/>
    <w:rsid w:val="006E514C"/>
    <w:rsid w:val="006F1FC4"/>
    <w:rsid w:val="006F78A5"/>
    <w:rsid w:val="00700EBE"/>
    <w:rsid w:val="00702128"/>
    <w:rsid w:val="007119AD"/>
    <w:rsid w:val="00716786"/>
    <w:rsid w:val="00716E29"/>
    <w:rsid w:val="00717082"/>
    <w:rsid w:val="00720DA7"/>
    <w:rsid w:val="007215F1"/>
    <w:rsid w:val="0072212D"/>
    <w:rsid w:val="007244F8"/>
    <w:rsid w:val="00727C3C"/>
    <w:rsid w:val="00735128"/>
    <w:rsid w:val="00735D0E"/>
    <w:rsid w:val="00741900"/>
    <w:rsid w:val="00765675"/>
    <w:rsid w:val="0079054E"/>
    <w:rsid w:val="007A2127"/>
    <w:rsid w:val="007A3638"/>
    <w:rsid w:val="007A5AFD"/>
    <w:rsid w:val="007A6402"/>
    <w:rsid w:val="007A7D6B"/>
    <w:rsid w:val="007B06ED"/>
    <w:rsid w:val="007B314F"/>
    <w:rsid w:val="007B42C1"/>
    <w:rsid w:val="007B43FC"/>
    <w:rsid w:val="007B4C2D"/>
    <w:rsid w:val="007C096D"/>
    <w:rsid w:val="007C0EA0"/>
    <w:rsid w:val="007D2C0F"/>
    <w:rsid w:val="007D7DF7"/>
    <w:rsid w:val="007E0300"/>
    <w:rsid w:val="007E544D"/>
    <w:rsid w:val="007F5CA5"/>
    <w:rsid w:val="008000A3"/>
    <w:rsid w:val="00802024"/>
    <w:rsid w:val="0082236F"/>
    <w:rsid w:val="00826E87"/>
    <w:rsid w:val="00831C11"/>
    <w:rsid w:val="008339FA"/>
    <w:rsid w:val="00833C5D"/>
    <w:rsid w:val="0083668E"/>
    <w:rsid w:val="00836C9D"/>
    <w:rsid w:val="00837D60"/>
    <w:rsid w:val="00840CF2"/>
    <w:rsid w:val="008537C7"/>
    <w:rsid w:val="00855584"/>
    <w:rsid w:val="00855A4C"/>
    <w:rsid w:val="00855F9C"/>
    <w:rsid w:val="00861334"/>
    <w:rsid w:val="00861C25"/>
    <w:rsid w:val="008654F6"/>
    <w:rsid w:val="00871E96"/>
    <w:rsid w:val="00872F90"/>
    <w:rsid w:val="00880134"/>
    <w:rsid w:val="0088158C"/>
    <w:rsid w:val="008818B0"/>
    <w:rsid w:val="00886DF8"/>
    <w:rsid w:val="0089074B"/>
    <w:rsid w:val="00890DEA"/>
    <w:rsid w:val="00891B20"/>
    <w:rsid w:val="00892BF3"/>
    <w:rsid w:val="00894D75"/>
    <w:rsid w:val="00896A22"/>
    <w:rsid w:val="008A1A47"/>
    <w:rsid w:val="008B0B7D"/>
    <w:rsid w:val="008B574F"/>
    <w:rsid w:val="008D101B"/>
    <w:rsid w:val="008D4AEC"/>
    <w:rsid w:val="008E0069"/>
    <w:rsid w:val="008F12DC"/>
    <w:rsid w:val="008F6FFE"/>
    <w:rsid w:val="00905C00"/>
    <w:rsid w:val="009075D0"/>
    <w:rsid w:val="00907B8A"/>
    <w:rsid w:val="00912221"/>
    <w:rsid w:val="00914C9C"/>
    <w:rsid w:val="0092382A"/>
    <w:rsid w:val="009259DE"/>
    <w:rsid w:val="0093077E"/>
    <w:rsid w:val="00932C0F"/>
    <w:rsid w:val="0093369A"/>
    <w:rsid w:val="00933E34"/>
    <w:rsid w:val="00942CA6"/>
    <w:rsid w:val="00947426"/>
    <w:rsid w:val="009474C5"/>
    <w:rsid w:val="0095010D"/>
    <w:rsid w:val="00950AF6"/>
    <w:rsid w:val="00952A3B"/>
    <w:rsid w:val="00952BDA"/>
    <w:rsid w:val="00952DD2"/>
    <w:rsid w:val="00961015"/>
    <w:rsid w:val="00970CF8"/>
    <w:rsid w:val="00971410"/>
    <w:rsid w:val="00972833"/>
    <w:rsid w:val="0098385A"/>
    <w:rsid w:val="00983BD3"/>
    <w:rsid w:val="00985443"/>
    <w:rsid w:val="009873C7"/>
    <w:rsid w:val="0099597A"/>
    <w:rsid w:val="009A1419"/>
    <w:rsid w:val="009A1989"/>
    <w:rsid w:val="009A5B4A"/>
    <w:rsid w:val="009A5F85"/>
    <w:rsid w:val="009A687E"/>
    <w:rsid w:val="009B2BE3"/>
    <w:rsid w:val="009B360B"/>
    <w:rsid w:val="009B3C27"/>
    <w:rsid w:val="009B6184"/>
    <w:rsid w:val="009B7DBE"/>
    <w:rsid w:val="009D1ABE"/>
    <w:rsid w:val="009D6EBF"/>
    <w:rsid w:val="009E0593"/>
    <w:rsid w:val="009E7BAA"/>
    <w:rsid w:val="009F21F0"/>
    <w:rsid w:val="00A01B57"/>
    <w:rsid w:val="00A02622"/>
    <w:rsid w:val="00A07A15"/>
    <w:rsid w:val="00A14AE6"/>
    <w:rsid w:val="00A14CFB"/>
    <w:rsid w:val="00A2053D"/>
    <w:rsid w:val="00A217E7"/>
    <w:rsid w:val="00A21C45"/>
    <w:rsid w:val="00A24212"/>
    <w:rsid w:val="00A25519"/>
    <w:rsid w:val="00A31F06"/>
    <w:rsid w:val="00A32632"/>
    <w:rsid w:val="00A34224"/>
    <w:rsid w:val="00A343D1"/>
    <w:rsid w:val="00A35C12"/>
    <w:rsid w:val="00A4640E"/>
    <w:rsid w:val="00A46486"/>
    <w:rsid w:val="00A54A7B"/>
    <w:rsid w:val="00A5731F"/>
    <w:rsid w:val="00A66781"/>
    <w:rsid w:val="00A67899"/>
    <w:rsid w:val="00A75E8E"/>
    <w:rsid w:val="00A80E44"/>
    <w:rsid w:val="00A86386"/>
    <w:rsid w:val="00A9116E"/>
    <w:rsid w:val="00AA6729"/>
    <w:rsid w:val="00AB413F"/>
    <w:rsid w:val="00AB4628"/>
    <w:rsid w:val="00AC3521"/>
    <w:rsid w:val="00AD010F"/>
    <w:rsid w:val="00AD1695"/>
    <w:rsid w:val="00AD1C38"/>
    <w:rsid w:val="00AD54B6"/>
    <w:rsid w:val="00AF2E4B"/>
    <w:rsid w:val="00AF5D84"/>
    <w:rsid w:val="00B01FE2"/>
    <w:rsid w:val="00B06C9B"/>
    <w:rsid w:val="00B101ED"/>
    <w:rsid w:val="00B113EE"/>
    <w:rsid w:val="00B125AD"/>
    <w:rsid w:val="00B126C9"/>
    <w:rsid w:val="00B176C4"/>
    <w:rsid w:val="00B22F16"/>
    <w:rsid w:val="00B23BD4"/>
    <w:rsid w:val="00B278A4"/>
    <w:rsid w:val="00B319A8"/>
    <w:rsid w:val="00B3635A"/>
    <w:rsid w:val="00B42BE0"/>
    <w:rsid w:val="00B42F09"/>
    <w:rsid w:val="00B54CDA"/>
    <w:rsid w:val="00B55C6D"/>
    <w:rsid w:val="00B55F59"/>
    <w:rsid w:val="00B56FE3"/>
    <w:rsid w:val="00B60A2E"/>
    <w:rsid w:val="00B61E7E"/>
    <w:rsid w:val="00B62381"/>
    <w:rsid w:val="00B66BCC"/>
    <w:rsid w:val="00B70434"/>
    <w:rsid w:val="00B73D25"/>
    <w:rsid w:val="00B74297"/>
    <w:rsid w:val="00B755E0"/>
    <w:rsid w:val="00B75749"/>
    <w:rsid w:val="00B80157"/>
    <w:rsid w:val="00B8183C"/>
    <w:rsid w:val="00B85FD6"/>
    <w:rsid w:val="00B86F72"/>
    <w:rsid w:val="00B92945"/>
    <w:rsid w:val="00B96591"/>
    <w:rsid w:val="00BA0F76"/>
    <w:rsid w:val="00BB0B9F"/>
    <w:rsid w:val="00BB1083"/>
    <w:rsid w:val="00BB3215"/>
    <w:rsid w:val="00BB5115"/>
    <w:rsid w:val="00BC1406"/>
    <w:rsid w:val="00BC3330"/>
    <w:rsid w:val="00BC763D"/>
    <w:rsid w:val="00BD5C12"/>
    <w:rsid w:val="00BD6C75"/>
    <w:rsid w:val="00BD7771"/>
    <w:rsid w:val="00BD7F83"/>
    <w:rsid w:val="00BE29B4"/>
    <w:rsid w:val="00BE5FCB"/>
    <w:rsid w:val="00BF04D2"/>
    <w:rsid w:val="00BF1FFF"/>
    <w:rsid w:val="00BF3B24"/>
    <w:rsid w:val="00C00CA9"/>
    <w:rsid w:val="00C0265D"/>
    <w:rsid w:val="00C056B1"/>
    <w:rsid w:val="00C12C58"/>
    <w:rsid w:val="00C2457A"/>
    <w:rsid w:val="00C36D46"/>
    <w:rsid w:val="00C379D5"/>
    <w:rsid w:val="00C41671"/>
    <w:rsid w:val="00C446B3"/>
    <w:rsid w:val="00C45533"/>
    <w:rsid w:val="00C46F12"/>
    <w:rsid w:val="00C47466"/>
    <w:rsid w:val="00C50C84"/>
    <w:rsid w:val="00C62B58"/>
    <w:rsid w:val="00C631B7"/>
    <w:rsid w:val="00C64FE0"/>
    <w:rsid w:val="00C6764E"/>
    <w:rsid w:val="00C7682D"/>
    <w:rsid w:val="00C8226C"/>
    <w:rsid w:val="00C87042"/>
    <w:rsid w:val="00C96457"/>
    <w:rsid w:val="00CA7605"/>
    <w:rsid w:val="00CC5788"/>
    <w:rsid w:val="00CC6354"/>
    <w:rsid w:val="00CD210C"/>
    <w:rsid w:val="00CE0567"/>
    <w:rsid w:val="00CF0CD9"/>
    <w:rsid w:val="00CF3ADD"/>
    <w:rsid w:val="00CF5E2F"/>
    <w:rsid w:val="00CF748B"/>
    <w:rsid w:val="00D10FBE"/>
    <w:rsid w:val="00D131C1"/>
    <w:rsid w:val="00D14F6D"/>
    <w:rsid w:val="00D21FA9"/>
    <w:rsid w:val="00D24FE2"/>
    <w:rsid w:val="00D26133"/>
    <w:rsid w:val="00D30221"/>
    <w:rsid w:val="00D32669"/>
    <w:rsid w:val="00D34E1D"/>
    <w:rsid w:val="00D449AA"/>
    <w:rsid w:val="00D46379"/>
    <w:rsid w:val="00D56133"/>
    <w:rsid w:val="00D6192C"/>
    <w:rsid w:val="00D66BE6"/>
    <w:rsid w:val="00D73793"/>
    <w:rsid w:val="00D74959"/>
    <w:rsid w:val="00D75AE2"/>
    <w:rsid w:val="00D76931"/>
    <w:rsid w:val="00D81C8A"/>
    <w:rsid w:val="00D90AB5"/>
    <w:rsid w:val="00D91A55"/>
    <w:rsid w:val="00D922CB"/>
    <w:rsid w:val="00D9252F"/>
    <w:rsid w:val="00DA424B"/>
    <w:rsid w:val="00DA5523"/>
    <w:rsid w:val="00DA7134"/>
    <w:rsid w:val="00DB0B9F"/>
    <w:rsid w:val="00DB11D0"/>
    <w:rsid w:val="00DB2178"/>
    <w:rsid w:val="00DB6707"/>
    <w:rsid w:val="00DC1799"/>
    <w:rsid w:val="00DC2FEC"/>
    <w:rsid w:val="00DD3286"/>
    <w:rsid w:val="00DE039D"/>
    <w:rsid w:val="00DE0D7C"/>
    <w:rsid w:val="00DE1360"/>
    <w:rsid w:val="00DE630D"/>
    <w:rsid w:val="00DF215D"/>
    <w:rsid w:val="00DF3145"/>
    <w:rsid w:val="00E005D7"/>
    <w:rsid w:val="00E00D58"/>
    <w:rsid w:val="00E01B76"/>
    <w:rsid w:val="00E027ED"/>
    <w:rsid w:val="00E0434D"/>
    <w:rsid w:val="00E045CF"/>
    <w:rsid w:val="00E076F4"/>
    <w:rsid w:val="00E07CD8"/>
    <w:rsid w:val="00E1197D"/>
    <w:rsid w:val="00E13854"/>
    <w:rsid w:val="00E156AB"/>
    <w:rsid w:val="00E234B4"/>
    <w:rsid w:val="00E47239"/>
    <w:rsid w:val="00E6163F"/>
    <w:rsid w:val="00E62984"/>
    <w:rsid w:val="00E70024"/>
    <w:rsid w:val="00E7009F"/>
    <w:rsid w:val="00E74E82"/>
    <w:rsid w:val="00E7527A"/>
    <w:rsid w:val="00E75571"/>
    <w:rsid w:val="00EA7566"/>
    <w:rsid w:val="00EB2FDA"/>
    <w:rsid w:val="00EB4896"/>
    <w:rsid w:val="00EB54C5"/>
    <w:rsid w:val="00EB6753"/>
    <w:rsid w:val="00EC1321"/>
    <w:rsid w:val="00EC3310"/>
    <w:rsid w:val="00EC50B2"/>
    <w:rsid w:val="00EC59D9"/>
    <w:rsid w:val="00EC65E6"/>
    <w:rsid w:val="00ED6247"/>
    <w:rsid w:val="00ED62E7"/>
    <w:rsid w:val="00EE366B"/>
    <w:rsid w:val="00EF3AE0"/>
    <w:rsid w:val="00EF4D16"/>
    <w:rsid w:val="00EF637A"/>
    <w:rsid w:val="00F04F20"/>
    <w:rsid w:val="00F06FE1"/>
    <w:rsid w:val="00F125FD"/>
    <w:rsid w:val="00F14095"/>
    <w:rsid w:val="00F14E3F"/>
    <w:rsid w:val="00F15546"/>
    <w:rsid w:val="00F172F5"/>
    <w:rsid w:val="00F225A5"/>
    <w:rsid w:val="00F25B9B"/>
    <w:rsid w:val="00F3380A"/>
    <w:rsid w:val="00F35F3A"/>
    <w:rsid w:val="00F41480"/>
    <w:rsid w:val="00F46E7F"/>
    <w:rsid w:val="00F500B8"/>
    <w:rsid w:val="00F514F3"/>
    <w:rsid w:val="00F526A8"/>
    <w:rsid w:val="00F53DA5"/>
    <w:rsid w:val="00F541EE"/>
    <w:rsid w:val="00F6019D"/>
    <w:rsid w:val="00F62287"/>
    <w:rsid w:val="00F64A62"/>
    <w:rsid w:val="00F708D4"/>
    <w:rsid w:val="00F70B39"/>
    <w:rsid w:val="00F72155"/>
    <w:rsid w:val="00F74229"/>
    <w:rsid w:val="00F776BC"/>
    <w:rsid w:val="00F80C06"/>
    <w:rsid w:val="00F80F17"/>
    <w:rsid w:val="00F81310"/>
    <w:rsid w:val="00F94DC3"/>
    <w:rsid w:val="00FA21C3"/>
    <w:rsid w:val="00FA4077"/>
    <w:rsid w:val="00FA4876"/>
    <w:rsid w:val="00FA55B2"/>
    <w:rsid w:val="00FA57A4"/>
    <w:rsid w:val="00FA5F76"/>
    <w:rsid w:val="00FB0404"/>
    <w:rsid w:val="00FC30E6"/>
    <w:rsid w:val="00FC38C7"/>
    <w:rsid w:val="00FC3C6B"/>
    <w:rsid w:val="00FD0C2F"/>
    <w:rsid w:val="00FD3E38"/>
    <w:rsid w:val="00FD5EBE"/>
    <w:rsid w:val="00FE111D"/>
    <w:rsid w:val="00FE2CC5"/>
    <w:rsid w:val="00FE3989"/>
    <w:rsid w:val="00FE49A8"/>
    <w:rsid w:val="00FE4F19"/>
    <w:rsid w:val="00FF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14F"/>
    <w:pPr>
      <w:widowControl w:val="0"/>
      <w:wordWrap w:val="0"/>
      <w:autoSpaceDE w:val="0"/>
      <w:autoSpaceDN w:val="0"/>
    </w:pPr>
    <w:rPr>
      <w:szCs w:val="22"/>
    </w:rPr>
  </w:style>
  <w:style w:type="paragraph" w:styleId="Heading1">
    <w:name w:val="heading 1"/>
    <w:basedOn w:val="Normal"/>
    <w:link w:val="Heading1Char"/>
    <w:uiPriority w:val="9"/>
    <w:qFormat/>
    <w:rsid w:val="00034EFA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4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character" w:customStyle="1" w:styleId="hps">
    <w:name w:val="hps"/>
    <w:basedOn w:val="DefaultParagraphFont"/>
    <w:rsid w:val="00B86F72"/>
  </w:style>
  <w:style w:type="paragraph" w:styleId="NormalWeb">
    <w:name w:val="Normal (Web)"/>
    <w:basedOn w:val="Normal"/>
    <w:uiPriority w:val="99"/>
    <w:semiHidden/>
    <w:unhideWhenUsed/>
    <w:rsid w:val="00B86F7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0E3CC3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493F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34EFA"/>
    <w:rPr>
      <w:rFonts w:ascii="Times New Roman" w:eastAsia="Times New Roman" w:hAnsi="Times New Roman"/>
      <w:b/>
      <w:bCs/>
      <w:kern w:val="36"/>
      <w:sz w:val="48"/>
      <w:szCs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41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537410"/>
    <w:pPr>
      <w:widowControl/>
      <w:wordWrap/>
      <w:autoSpaceDE/>
      <w:autoSpaceDN/>
      <w:spacing w:line="240" w:lineRule="auto"/>
      <w:jc w:val="left"/>
    </w:pPr>
    <w:rPr>
      <w:rFonts w:ascii="Times New Roman" w:eastAsia="Times New Roman" w:hAnsi="Times New Roman"/>
      <w:b/>
      <w:bCs/>
      <w:color w:val="4F81BD" w:themeColor="accent1"/>
      <w:kern w:val="0"/>
      <w:sz w:val="18"/>
      <w:szCs w:val="18"/>
      <w:lang w:eastAsia="en-US" w:bidi="en-US"/>
    </w:rPr>
  </w:style>
  <w:style w:type="paragraph" w:styleId="NoSpacing">
    <w:name w:val="No Spacing"/>
    <w:uiPriority w:val="1"/>
    <w:qFormat/>
    <w:rsid w:val="0047030F"/>
    <w:pPr>
      <w:spacing w:after="0" w:line="240" w:lineRule="auto"/>
      <w:jc w:val="left"/>
    </w:pPr>
    <w:rPr>
      <w:rFonts w:ascii="Calibri" w:eastAsia="Calibri" w:hAnsi="Calibri"/>
      <w:kern w:val="0"/>
      <w:sz w:val="22"/>
      <w:szCs w:val="22"/>
      <w:lang w:eastAsia="en-US"/>
    </w:rPr>
  </w:style>
  <w:style w:type="table" w:customStyle="1" w:styleId="TableGrid2">
    <w:name w:val="Table Grid2"/>
    <w:basedOn w:val="TableNormal"/>
    <w:next w:val="TableGrid"/>
    <w:uiPriority w:val="59"/>
    <w:rsid w:val="007D7DF7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819A5"/>
    <w:pPr>
      <w:spacing w:after="0" w:line="240" w:lineRule="auto"/>
      <w:jc w:val="left"/>
    </w:pPr>
    <w:rPr>
      <w:rFonts w:eastAsiaTheme="minorHAnsi" w:cstheme="minorBidi"/>
      <w:kern w:val="0"/>
      <w:sz w:val="22"/>
      <w:szCs w:val="22"/>
      <w:lang w:val="en-I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14F"/>
    <w:pPr>
      <w:widowControl w:val="0"/>
      <w:wordWrap w:val="0"/>
      <w:autoSpaceDE w:val="0"/>
      <w:autoSpaceDN w:val="0"/>
    </w:pPr>
    <w:rPr>
      <w:szCs w:val="22"/>
    </w:rPr>
  </w:style>
  <w:style w:type="paragraph" w:styleId="Heading1">
    <w:name w:val="heading 1"/>
    <w:basedOn w:val="Normal"/>
    <w:link w:val="Heading1Char"/>
    <w:uiPriority w:val="9"/>
    <w:qFormat/>
    <w:rsid w:val="00034EFA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4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character" w:customStyle="1" w:styleId="hps">
    <w:name w:val="hps"/>
    <w:basedOn w:val="DefaultParagraphFont"/>
    <w:rsid w:val="00B86F72"/>
  </w:style>
  <w:style w:type="paragraph" w:styleId="NormalWeb">
    <w:name w:val="Normal (Web)"/>
    <w:basedOn w:val="Normal"/>
    <w:uiPriority w:val="99"/>
    <w:semiHidden/>
    <w:unhideWhenUsed/>
    <w:rsid w:val="00B86F7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0E3CC3"/>
    <w:rPr>
      <w:b/>
      <w:bCs/>
    </w:rPr>
  </w:style>
  <w:style w:type="table" w:customStyle="1" w:styleId="TableGrid1">
    <w:name w:val="Table Grid1"/>
    <w:basedOn w:val="TableNormal"/>
    <w:next w:val="TableGrid"/>
    <w:uiPriority w:val="39"/>
    <w:rsid w:val="00493FFE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34EFA"/>
    <w:rPr>
      <w:rFonts w:ascii="Times New Roman" w:eastAsia="Times New Roman" w:hAnsi="Times New Roman"/>
      <w:b/>
      <w:bCs/>
      <w:kern w:val="36"/>
      <w:sz w:val="48"/>
      <w:szCs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41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537410"/>
    <w:pPr>
      <w:widowControl/>
      <w:wordWrap/>
      <w:autoSpaceDE/>
      <w:autoSpaceDN/>
      <w:spacing w:line="240" w:lineRule="auto"/>
      <w:jc w:val="left"/>
    </w:pPr>
    <w:rPr>
      <w:rFonts w:ascii="Times New Roman" w:eastAsia="Times New Roman" w:hAnsi="Times New Roman"/>
      <w:b/>
      <w:bCs/>
      <w:color w:val="4F81BD" w:themeColor="accent1"/>
      <w:kern w:val="0"/>
      <w:sz w:val="18"/>
      <w:szCs w:val="18"/>
      <w:lang w:eastAsia="en-US" w:bidi="en-US"/>
    </w:rPr>
  </w:style>
  <w:style w:type="paragraph" w:styleId="NoSpacing">
    <w:name w:val="No Spacing"/>
    <w:uiPriority w:val="1"/>
    <w:qFormat/>
    <w:rsid w:val="0047030F"/>
    <w:pPr>
      <w:spacing w:after="0" w:line="240" w:lineRule="auto"/>
      <w:jc w:val="left"/>
    </w:pPr>
    <w:rPr>
      <w:rFonts w:ascii="Calibri" w:eastAsia="Calibri" w:hAnsi="Calibri"/>
      <w:kern w:val="0"/>
      <w:sz w:val="22"/>
      <w:szCs w:val="22"/>
      <w:lang w:eastAsia="en-US"/>
    </w:rPr>
  </w:style>
  <w:style w:type="table" w:customStyle="1" w:styleId="TableGrid2">
    <w:name w:val="Table Grid2"/>
    <w:basedOn w:val="TableNormal"/>
    <w:next w:val="TableGrid"/>
    <w:uiPriority w:val="59"/>
    <w:rsid w:val="007D7DF7"/>
    <w:pPr>
      <w:spacing w:after="0" w:line="240" w:lineRule="auto"/>
    </w:pPr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819A5"/>
    <w:pPr>
      <w:spacing w:after="0" w:line="240" w:lineRule="auto"/>
      <w:jc w:val="left"/>
    </w:pPr>
    <w:rPr>
      <w:rFonts w:eastAsiaTheme="minorHAnsi" w:cstheme="minorBidi"/>
      <w:kern w:val="0"/>
      <w:sz w:val="22"/>
      <w:szCs w:val="22"/>
      <w:lang w:val="en-I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3F5AB-B3CC-4E88-A898-F270B3200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1162</Words>
  <Characters>6625</Characters>
  <Application>Microsoft Office Word</Application>
  <DocSecurity>0</DocSecurity>
  <Lines>55</Lines>
  <Paragraphs>15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7772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Mijin Son</dc:creator>
  <cp:lastModifiedBy>Vladimir Markovic</cp:lastModifiedBy>
  <cp:revision>12</cp:revision>
  <cp:lastPrinted>2018-12-07T23:40:00Z</cp:lastPrinted>
  <dcterms:created xsi:type="dcterms:W3CDTF">2018-12-07T22:14:00Z</dcterms:created>
  <dcterms:modified xsi:type="dcterms:W3CDTF">2018-12-07T23:41:00Z</dcterms:modified>
</cp:coreProperties>
</file>