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103D8B" w14:textId="77777777" w:rsidR="008575AB" w:rsidRDefault="008575AB" w:rsidP="008575AB">
      <w:pPr>
        <w:jc w:val="center"/>
        <w:rPr>
          <w:lang w:val="sr-Cyrl-RS"/>
        </w:rPr>
      </w:pPr>
      <w:bookmarkStart w:id="0" w:name="_GoBack"/>
      <w:bookmarkEnd w:id="0"/>
      <w:r>
        <w:rPr>
          <w:lang w:val="sr-Cyrl-RS"/>
        </w:rPr>
        <w:t>Изборно - Хемија</w:t>
      </w:r>
    </w:p>
    <w:p w14:paraId="30103D8C" w14:textId="77777777" w:rsidR="00F06A1C" w:rsidRDefault="00643B21" w:rsidP="003974F9">
      <w:pPr>
        <w:jc w:val="both"/>
        <w:rPr>
          <w:lang w:val="sr-Cyrl-RS"/>
        </w:rPr>
      </w:pPr>
      <w:r>
        <w:rPr>
          <w:lang w:val="sr-Latn-RS"/>
        </w:rPr>
        <w:t xml:space="preserve">1. </w:t>
      </w:r>
      <w:r w:rsidR="0076431F">
        <w:rPr>
          <w:lang w:val="sr-Cyrl-RS"/>
        </w:rPr>
        <w:t>Редукција нитробензена (</w:t>
      </w:r>
      <w:r w:rsidR="0013477B">
        <w:t>C</w:t>
      </w:r>
      <w:r w:rsidR="0013477B" w:rsidRPr="0013477B">
        <w:rPr>
          <w:vertAlign w:val="subscript"/>
        </w:rPr>
        <w:t>6</w:t>
      </w:r>
      <w:r w:rsidR="0013477B">
        <w:t>H</w:t>
      </w:r>
      <w:r w:rsidR="0013477B" w:rsidRPr="0013477B">
        <w:rPr>
          <w:vertAlign w:val="subscript"/>
        </w:rPr>
        <w:t>5</w:t>
      </w:r>
      <w:r w:rsidR="0013477B">
        <w:t>NO</w:t>
      </w:r>
      <w:r w:rsidR="0013477B" w:rsidRPr="0013477B">
        <w:rPr>
          <w:vertAlign w:val="subscript"/>
        </w:rPr>
        <w:t>2</w:t>
      </w:r>
      <w:r w:rsidR="0076431F">
        <w:rPr>
          <w:lang w:val="sr-Cyrl-RS"/>
        </w:rPr>
        <w:t>) опиљцима гв</w:t>
      </w:r>
      <w:r w:rsidR="00B01B89">
        <w:rPr>
          <w:lang w:val="sr-Cyrl-RS"/>
        </w:rPr>
        <w:t>ожђа у присуству концентроване х</w:t>
      </w:r>
      <w:r w:rsidR="0076431F">
        <w:rPr>
          <w:lang w:val="sr-Cyrl-RS"/>
        </w:rPr>
        <w:t xml:space="preserve">лороводоничне киселине до анилиниујм-хлорида </w:t>
      </w:r>
      <w:r w:rsidR="0013477B">
        <w:t>(C</w:t>
      </w:r>
      <w:r w:rsidR="0013477B" w:rsidRPr="0013477B">
        <w:rPr>
          <w:vertAlign w:val="subscript"/>
        </w:rPr>
        <w:t>6</w:t>
      </w:r>
      <w:r w:rsidR="0013477B">
        <w:t>H</w:t>
      </w:r>
      <w:r w:rsidR="0013477B" w:rsidRPr="0013477B">
        <w:rPr>
          <w:vertAlign w:val="subscript"/>
        </w:rPr>
        <w:t>5</w:t>
      </w:r>
      <w:r w:rsidR="0013477B">
        <w:t>NH</w:t>
      </w:r>
      <w:r w:rsidR="0013477B" w:rsidRPr="0013477B">
        <w:rPr>
          <w:vertAlign w:val="subscript"/>
        </w:rPr>
        <w:t>3</w:t>
      </w:r>
      <w:r w:rsidR="0013477B">
        <w:t xml:space="preserve">Cl) </w:t>
      </w:r>
      <w:r w:rsidR="0076431F">
        <w:rPr>
          <w:lang w:val="sr-Cyrl-RS"/>
        </w:rPr>
        <w:t>даје смешу гвожђе(</w:t>
      </w:r>
      <w:r w:rsidR="0013477B">
        <w:t>II</w:t>
      </w:r>
      <w:r w:rsidR="0076431F">
        <w:rPr>
          <w:lang w:val="sr-Cyrl-RS"/>
        </w:rPr>
        <w:t>)-хлорида и гвожђе(</w:t>
      </w:r>
      <w:r w:rsidR="0013477B">
        <w:t>III</w:t>
      </w:r>
      <w:r w:rsidR="0076431F">
        <w:rPr>
          <w:lang w:val="sr-Cyrl-RS"/>
        </w:rPr>
        <w:t>)-хлорида. Написати изједначену једначину реакције редукције нитробензена уз настајање гвожђе(</w:t>
      </w:r>
      <w:r w:rsidR="0013477B">
        <w:t>II</w:t>
      </w:r>
      <w:r w:rsidR="0076431F">
        <w:rPr>
          <w:lang w:val="sr-Cyrl-RS"/>
        </w:rPr>
        <w:t xml:space="preserve">)-хлорида. </w:t>
      </w:r>
      <w:r w:rsidR="00B01B89">
        <w:rPr>
          <w:lang w:val="sr-Cyrl-RS"/>
        </w:rPr>
        <w:t>У неком експерименту пот</w:t>
      </w:r>
      <w:r w:rsidR="00FC307E">
        <w:rPr>
          <w:lang w:val="sr-Cyrl-RS"/>
        </w:rPr>
        <w:t xml:space="preserve">пуно је редукован узорак нитробензена од </w:t>
      </w:r>
      <w:r w:rsidR="00FC307E">
        <w:rPr>
          <w:lang w:val="sr-Latn-RS"/>
        </w:rPr>
        <w:t>123 g</w:t>
      </w:r>
      <w:r w:rsidR="00FC307E">
        <w:rPr>
          <w:lang w:val="sr-Cyrl-RS"/>
        </w:rPr>
        <w:t xml:space="preserve"> са </w:t>
      </w:r>
      <w:r w:rsidR="00FC307E">
        <w:rPr>
          <w:lang w:val="sr-Latn-RS"/>
        </w:rPr>
        <w:t xml:space="preserve">140 </w:t>
      </w:r>
      <w:r w:rsidR="00FC307E">
        <w:rPr>
          <w:lang w:val="sr-Cyrl-RS"/>
        </w:rPr>
        <w:t>g</w:t>
      </w:r>
      <w:r w:rsidR="00B01B89">
        <w:rPr>
          <w:lang w:val="sr-Cyrl-RS"/>
        </w:rPr>
        <w:t xml:space="preserve"> гвожђа. Колики део гвожђа </w:t>
      </w:r>
      <w:r w:rsidR="00FC307E">
        <w:rPr>
          <w:lang w:val="sr-Latn-RS"/>
        </w:rPr>
        <w:t>(</w:t>
      </w:r>
      <w:r w:rsidR="00FC307E">
        <w:rPr>
          <w:lang w:val="sr-Cyrl-RS"/>
        </w:rPr>
        <w:t>у %</w:t>
      </w:r>
      <w:r w:rsidR="00FC307E">
        <w:rPr>
          <w:lang w:val="sr-Latn-RS"/>
        </w:rPr>
        <w:t xml:space="preserve">) </w:t>
      </w:r>
      <w:r w:rsidR="00B01B89">
        <w:rPr>
          <w:lang w:val="sr-Cyrl-RS"/>
        </w:rPr>
        <w:t>се оксидовао до гвожђе(</w:t>
      </w:r>
      <w:r w:rsidR="0013477B">
        <w:t>III</w:t>
      </w:r>
      <w:r w:rsidR="00FC307E">
        <w:rPr>
          <w:lang w:val="sr-Cyrl-RS"/>
        </w:rPr>
        <w:t>)-хлорида у овом експерименту?</w:t>
      </w:r>
    </w:p>
    <w:p w14:paraId="30103D8D" w14:textId="77777777" w:rsidR="00692A03" w:rsidRPr="00F06A1C" w:rsidRDefault="00692A03" w:rsidP="00692A03">
      <w:pPr>
        <w:rPr>
          <w:lang w:val="sr-Cyrl-RS"/>
        </w:rPr>
      </w:pPr>
    </w:p>
    <w:p w14:paraId="30103D8E" w14:textId="77777777" w:rsidR="00B01B89" w:rsidRPr="00F06A1C" w:rsidRDefault="00692A03" w:rsidP="00692A03">
      <w:pPr>
        <w:rPr>
          <w:lang w:val="sr-Cyrl-RS"/>
        </w:rPr>
      </w:pPr>
      <w:r w:rsidRPr="00F06A1C">
        <w:rPr>
          <w:lang w:val="sr-Cyrl-RS"/>
        </w:rPr>
        <w:t>_______________________________________________________________________________</w:t>
      </w:r>
    </w:p>
    <w:p w14:paraId="30103D8F" w14:textId="77777777" w:rsidR="00692A03" w:rsidRDefault="00692A03" w:rsidP="00692A03">
      <w:pPr>
        <w:rPr>
          <w:lang w:val="sr-Cyrl-RS"/>
        </w:rPr>
      </w:pPr>
    </w:p>
    <w:p w14:paraId="30103D90" w14:textId="77777777" w:rsidR="00692A03" w:rsidRPr="009E1A9C" w:rsidRDefault="00692A03" w:rsidP="00692A03">
      <w:pPr>
        <w:rPr>
          <w:lang w:val="sr-Cyrl-RS"/>
        </w:rPr>
      </w:pPr>
      <w:r>
        <w:rPr>
          <w:lang w:val="sr-Cyrl-RS"/>
        </w:rPr>
        <w:t xml:space="preserve">_______% гвожђа се оксидовало до </w:t>
      </w:r>
      <w:r>
        <w:rPr>
          <w:lang w:val="sr-Latn-RS"/>
        </w:rPr>
        <w:t>FeCl</w:t>
      </w:r>
      <w:r w:rsidRPr="00FC307E">
        <w:rPr>
          <w:vertAlign w:val="subscript"/>
          <w:lang w:val="sr-Latn-RS"/>
        </w:rPr>
        <w:t>3</w:t>
      </w:r>
      <w:r w:rsidR="009E1A9C">
        <w:rPr>
          <w:vertAlign w:val="subscript"/>
          <w:lang w:val="sr-Cyrl-RS"/>
        </w:rPr>
        <w:tab/>
      </w:r>
      <w:r w:rsidR="009E1A9C">
        <w:rPr>
          <w:vertAlign w:val="subscript"/>
          <w:lang w:val="sr-Cyrl-RS"/>
        </w:rPr>
        <w:tab/>
      </w:r>
      <w:r w:rsidR="009E1A9C">
        <w:rPr>
          <w:vertAlign w:val="subscript"/>
          <w:lang w:val="sr-Cyrl-RS"/>
        </w:rPr>
        <w:tab/>
      </w:r>
      <w:r w:rsidR="009E1A9C">
        <w:rPr>
          <w:vertAlign w:val="subscript"/>
          <w:lang w:val="sr-Cyrl-RS"/>
        </w:rPr>
        <w:tab/>
      </w:r>
      <w:r w:rsidR="009E1A9C">
        <w:rPr>
          <w:vertAlign w:val="subscript"/>
          <w:lang w:val="sr-Cyrl-RS"/>
        </w:rPr>
        <w:tab/>
      </w:r>
      <w:r w:rsidR="009E1A9C">
        <w:rPr>
          <w:vertAlign w:val="subscript"/>
          <w:lang w:val="sr-Cyrl-RS"/>
        </w:rPr>
        <w:tab/>
      </w:r>
      <w:r w:rsidR="009E1A9C">
        <w:rPr>
          <w:lang w:val="sr-Cyrl-RS"/>
        </w:rPr>
        <w:t>10 поена</w:t>
      </w:r>
    </w:p>
    <w:p w14:paraId="30103D91" w14:textId="77777777" w:rsidR="00692A03" w:rsidRPr="00F06A1C" w:rsidRDefault="00692A03">
      <w:pPr>
        <w:rPr>
          <w:lang w:val="sr-Cyrl-RS"/>
        </w:rPr>
      </w:pPr>
    </w:p>
    <w:p w14:paraId="30103D92" w14:textId="77777777" w:rsidR="00B01B89" w:rsidRPr="00F06A1C" w:rsidRDefault="00643B21" w:rsidP="003974F9">
      <w:pPr>
        <w:jc w:val="both"/>
        <w:rPr>
          <w:lang w:val="sr-Cyrl-RS"/>
        </w:rPr>
      </w:pPr>
      <w:r>
        <w:rPr>
          <w:lang w:val="sr-Latn-RS"/>
        </w:rPr>
        <w:t xml:space="preserve">2. </w:t>
      </w:r>
      <w:r w:rsidR="00B01B89">
        <w:rPr>
          <w:lang w:val="sr-Cyrl-RS"/>
        </w:rPr>
        <w:t>Приказан је механизам реакције</w:t>
      </w:r>
      <w:r w:rsidR="004C4BCF" w:rsidRPr="004C4BCF">
        <w:rPr>
          <w:lang w:val="sr-Cyrl-RS"/>
        </w:rPr>
        <w:t xml:space="preserve"> </w:t>
      </w:r>
      <w:r w:rsidR="004C4BCF">
        <w:rPr>
          <w:lang w:val="sr-Cyrl-RS"/>
        </w:rPr>
        <w:t>озонa (</w:t>
      </w:r>
      <w:r w:rsidR="004C4BCF">
        <w:t>O</w:t>
      </w:r>
      <w:r w:rsidR="004C4BCF" w:rsidRPr="00F06A1C">
        <w:rPr>
          <w:vertAlign w:val="subscript"/>
          <w:lang w:val="sr-Cyrl-RS"/>
        </w:rPr>
        <w:t>3</w:t>
      </w:r>
      <w:r w:rsidR="004C4BCF">
        <w:rPr>
          <w:lang w:val="sr-Cyrl-RS"/>
        </w:rPr>
        <w:t>)</w:t>
      </w:r>
      <w:r w:rsidR="00B01B89">
        <w:rPr>
          <w:lang w:val="sr-Cyrl-RS"/>
        </w:rPr>
        <w:t xml:space="preserve"> </w:t>
      </w:r>
      <w:r w:rsidR="004C4BCF">
        <w:rPr>
          <w:lang w:val="sr-Cyrl-RS"/>
        </w:rPr>
        <w:t>са етеном</w:t>
      </w:r>
      <w:r w:rsidR="00B01B89">
        <w:rPr>
          <w:lang w:val="sr-Cyrl-RS"/>
        </w:rPr>
        <w:t xml:space="preserve"> (</w:t>
      </w:r>
      <w:r w:rsidR="0013477B">
        <w:t>H</w:t>
      </w:r>
      <w:r w:rsidR="0013477B" w:rsidRPr="00F06A1C">
        <w:rPr>
          <w:vertAlign w:val="subscript"/>
          <w:lang w:val="sr-Cyrl-RS"/>
        </w:rPr>
        <w:t>2</w:t>
      </w:r>
      <w:r w:rsidR="0013477B">
        <w:t>CCH</w:t>
      </w:r>
      <w:r w:rsidR="0013477B" w:rsidRPr="00F06A1C">
        <w:rPr>
          <w:vertAlign w:val="subscript"/>
          <w:lang w:val="sr-Cyrl-RS"/>
        </w:rPr>
        <w:t>2</w:t>
      </w:r>
      <w:r w:rsidR="00B01B89">
        <w:rPr>
          <w:lang w:val="sr-Cyrl-RS"/>
        </w:rPr>
        <w:t>). Структуре (Луисове) су приказане без недељених електронских парова и вишеструких веза. Ваш задатак је да допуните структуре са недењеним електронским паровима и вишегубим везама. Имајте на уму да су све хемијске врсте које се јављају у механизму неутралне. Ако постоји више резонантних структура, прикажите само једну, најза</w:t>
      </w:r>
      <w:r w:rsidR="00692A03">
        <w:rPr>
          <w:lang w:val="sr-Cyrl-RS"/>
        </w:rPr>
        <w:t>с</w:t>
      </w:r>
      <w:r w:rsidR="00B01B89">
        <w:rPr>
          <w:lang w:val="sr-Cyrl-RS"/>
        </w:rPr>
        <w:t>тупљенију.</w:t>
      </w:r>
      <w:r w:rsidR="009E1A9C">
        <w:rPr>
          <w:lang w:val="sr-Cyrl-RS"/>
        </w:rPr>
        <w:t xml:space="preserve"> </w:t>
      </w:r>
    </w:p>
    <w:p w14:paraId="30103D93" w14:textId="77777777" w:rsidR="00692A03" w:rsidRPr="009E1A9C" w:rsidRDefault="009E1A9C">
      <w:pPr>
        <w:rPr>
          <w:lang w:val="sr-Cyrl-RS"/>
        </w:rPr>
      </w:pP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  <w:t>6 поена (по један за сваку тачну структуру)</w:t>
      </w:r>
    </w:p>
    <w:p w14:paraId="30103D94" w14:textId="77777777" w:rsidR="0013477B" w:rsidRDefault="0013477B">
      <w:r>
        <w:object w:dxaOrig="14162" w:dyaOrig="2069" w14:anchorId="30103DD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8.6pt" o:ole="">
            <v:imagedata r:id="rId5" o:title=""/>
          </v:shape>
          <o:OLEObject Type="Embed" ProgID="ChemDraw.Document.6.0" ShapeID="_x0000_i1025" DrawAspect="Content" ObjectID="_1757866108" r:id="rId6"/>
        </w:object>
      </w:r>
    </w:p>
    <w:p w14:paraId="30103D95" w14:textId="77777777" w:rsidR="00692A03" w:rsidRDefault="00692A03">
      <w:pPr>
        <w:rPr>
          <w:lang w:val="sr-Cyrl-RS"/>
        </w:rPr>
      </w:pPr>
    </w:p>
    <w:p w14:paraId="30103D96" w14:textId="77777777" w:rsidR="00643B21" w:rsidRDefault="00643B21">
      <w:pPr>
        <w:rPr>
          <w:lang w:val="sr-Cyrl-RS"/>
        </w:rPr>
      </w:pPr>
      <w:r w:rsidRPr="00F06A1C">
        <w:rPr>
          <w:lang w:val="sr-Cyrl-RS"/>
        </w:rPr>
        <w:t xml:space="preserve">3. </w:t>
      </w:r>
      <w:r>
        <w:rPr>
          <w:lang w:val="sr-Cyrl-RS"/>
        </w:rPr>
        <w:t xml:space="preserve">Сакупљени су подаци </w:t>
      </w:r>
      <w:r w:rsidR="00692A03">
        <w:rPr>
          <w:lang w:val="sr-Cyrl-RS"/>
        </w:rPr>
        <w:t xml:space="preserve">о почетној брзини </w:t>
      </w:r>
      <w:r>
        <w:rPr>
          <w:lang w:val="sr-Cyrl-RS"/>
        </w:rPr>
        <w:t>дати у табели доле о следећој реакцији:</w:t>
      </w:r>
    </w:p>
    <w:p w14:paraId="30103D97" w14:textId="77777777" w:rsidR="00643B21" w:rsidRPr="00643B21" w:rsidRDefault="00643B21" w:rsidP="003974F9">
      <w:pPr>
        <w:jc w:val="center"/>
        <w:rPr>
          <w:lang w:val="sr-Latn-RS"/>
        </w:rPr>
      </w:pPr>
      <w:r>
        <w:rPr>
          <w:lang w:val="sr-Latn-RS"/>
        </w:rPr>
        <w:t>I</w:t>
      </w:r>
      <w:r w:rsidRPr="00643B21">
        <w:rPr>
          <w:vertAlign w:val="superscript"/>
          <w:lang w:val="sr-Latn-RS"/>
        </w:rPr>
        <w:t>-</w:t>
      </w:r>
      <w:r>
        <w:rPr>
          <w:lang w:val="sr-Latn-RS"/>
        </w:rPr>
        <w:t>(aq) + OCl</w:t>
      </w:r>
      <w:r w:rsidRPr="00643B21">
        <w:rPr>
          <w:vertAlign w:val="superscript"/>
          <w:lang w:val="sr-Latn-RS"/>
        </w:rPr>
        <w:t>-</w:t>
      </w:r>
      <w:r>
        <w:rPr>
          <w:lang w:val="sr-Latn-RS"/>
        </w:rPr>
        <w:t xml:space="preserve">(aq) </w:t>
      </w:r>
      <w:r w:rsidRPr="00F06A1C">
        <w:rPr>
          <w:lang w:val="pt-BR"/>
        </w:rPr>
        <w:t>→ IO</w:t>
      </w:r>
      <w:r w:rsidRPr="00F06A1C">
        <w:rPr>
          <w:vertAlign w:val="superscript"/>
          <w:lang w:val="pt-BR"/>
        </w:rPr>
        <w:t>-</w:t>
      </w:r>
      <w:r w:rsidRPr="00F06A1C">
        <w:rPr>
          <w:lang w:val="pt-BR"/>
        </w:rPr>
        <w:t>(aq) + Cl</w:t>
      </w:r>
      <w:r w:rsidRPr="00F06A1C">
        <w:rPr>
          <w:vertAlign w:val="superscript"/>
          <w:lang w:val="pt-BR"/>
        </w:rPr>
        <w:t>-</w:t>
      </w:r>
      <w:r w:rsidRPr="00F06A1C">
        <w:rPr>
          <w:lang w:val="pt-BR"/>
        </w:rPr>
        <w:t>(aq)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1157"/>
        <w:gridCol w:w="1157"/>
        <w:gridCol w:w="1157"/>
      </w:tblGrid>
      <w:tr w:rsidR="00643B21" w14:paraId="30103D9C" w14:textId="77777777" w:rsidTr="003974F9">
        <w:trPr>
          <w:jc w:val="center"/>
        </w:trPr>
        <w:tc>
          <w:tcPr>
            <w:tcW w:w="2337" w:type="dxa"/>
            <w:tcBorders>
              <w:top w:val="single" w:sz="4" w:space="0" w:color="auto"/>
            </w:tcBorders>
          </w:tcPr>
          <w:p w14:paraId="30103D98" w14:textId="77777777" w:rsidR="00643B21" w:rsidRPr="003974F9" w:rsidRDefault="003974F9">
            <w:r>
              <w:t>[</w:t>
            </w:r>
            <w:r>
              <w:rPr>
                <w:lang w:val="sr-Latn-RS"/>
              </w:rPr>
              <w:t>I</w:t>
            </w:r>
            <w:r w:rsidRPr="00643B21">
              <w:rPr>
                <w:vertAlign w:val="superscript"/>
                <w:lang w:val="sr-Latn-RS"/>
              </w:rPr>
              <w:t>-</w:t>
            </w:r>
            <w:r>
              <w:t>], moldm</w:t>
            </w:r>
            <w:r w:rsidRPr="003974F9">
              <w:rPr>
                <w:vertAlign w:val="superscript"/>
              </w:rPr>
              <w:t>-3</w:t>
            </w:r>
          </w:p>
        </w:tc>
        <w:tc>
          <w:tcPr>
            <w:tcW w:w="1157" w:type="dxa"/>
            <w:tcBorders>
              <w:top w:val="single" w:sz="4" w:space="0" w:color="auto"/>
            </w:tcBorders>
          </w:tcPr>
          <w:p w14:paraId="30103D99" w14:textId="77777777" w:rsidR="00643B21" w:rsidRPr="003974F9" w:rsidRDefault="003974F9">
            <w:r>
              <w:t>0,10</w:t>
            </w:r>
          </w:p>
        </w:tc>
        <w:tc>
          <w:tcPr>
            <w:tcW w:w="1157" w:type="dxa"/>
            <w:tcBorders>
              <w:top w:val="single" w:sz="4" w:space="0" w:color="auto"/>
            </w:tcBorders>
          </w:tcPr>
          <w:p w14:paraId="30103D9A" w14:textId="77777777" w:rsidR="00643B21" w:rsidRPr="003974F9" w:rsidRDefault="003974F9">
            <w:r>
              <w:t>0,20</w:t>
            </w:r>
          </w:p>
        </w:tc>
        <w:tc>
          <w:tcPr>
            <w:tcW w:w="1157" w:type="dxa"/>
            <w:tcBorders>
              <w:top w:val="single" w:sz="4" w:space="0" w:color="auto"/>
            </w:tcBorders>
          </w:tcPr>
          <w:p w14:paraId="30103D9B" w14:textId="77777777" w:rsidR="00643B21" w:rsidRPr="003974F9" w:rsidRDefault="003974F9">
            <w:r>
              <w:t>0,30</w:t>
            </w:r>
          </w:p>
        </w:tc>
      </w:tr>
      <w:tr w:rsidR="00643B21" w14:paraId="30103DA1" w14:textId="77777777" w:rsidTr="003974F9">
        <w:trPr>
          <w:jc w:val="center"/>
        </w:trPr>
        <w:tc>
          <w:tcPr>
            <w:tcW w:w="2337" w:type="dxa"/>
          </w:tcPr>
          <w:p w14:paraId="30103D9D" w14:textId="77777777" w:rsidR="00643B21" w:rsidRPr="003974F9" w:rsidRDefault="003974F9">
            <w:r>
              <w:t>[</w:t>
            </w:r>
            <w:r>
              <w:rPr>
                <w:lang w:val="sr-Latn-RS"/>
              </w:rPr>
              <w:t>OCl</w:t>
            </w:r>
            <w:r w:rsidRPr="00643B21">
              <w:rPr>
                <w:vertAlign w:val="superscript"/>
                <w:lang w:val="sr-Latn-RS"/>
              </w:rPr>
              <w:t>-</w:t>
            </w:r>
            <w:r>
              <w:t>], moldm</w:t>
            </w:r>
            <w:r w:rsidRPr="003974F9">
              <w:rPr>
                <w:vertAlign w:val="superscript"/>
              </w:rPr>
              <w:t>-3</w:t>
            </w:r>
          </w:p>
        </w:tc>
        <w:tc>
          <w:tcPr>
            <w:tcW w:w="1157" w:type="dxa"/>
          </w:tcPr>
          <w:p w14:paraId="30103D9E" w14:textId="77777777" w:rsidR="00643B21" w:rsidRPr="003974F9" w:rsidRDefault="003974F9">
            <w:r>
              <w:t>0,050</w:t>
            </w:r>
          </w:p>
        </w:tc>
        <w:tc>
          <w:tcPr>
            <w:tcW w:w="1157" w:type="dxa"/>
          </w:tcPr>
          <w:p w14:paraId="30103D9F" w14:textId="77777777" w:rsidR="00643B21" w:rsidRPr="003974F9" w:rsidRDefault="003974F9">
            <w:r>
              <w:t>0,050</w:t>
            </w:r>
          </w:p>
        </w:tc>
        <w:tc>
          <w:tcPr>
            <w:tcW w:w="1157" w:type="dxa"/>
          </w:tcPr>
          <w:p w14:paraId="30103DA0" w14:textId="77777777" w:rsidR="00643B21" w:rsidRPr="003974F9" w:rsidRDefault="003974F9">
            <w:r>
              <w:t>0,010</w:t>
            </w:r>
          </w:p>
        </w:tc>
      </w:tr>
      <w:tr w:rsidR="00643B21" w14:paraId="30103DA6" w14:textId="77777777" w:rsidTr="003974F9">
        <w:trPr>
          <w:jc w:val="center"/>
        </w:trPr>
        <w:tc>
          <w:tcPr>
            <w:tcW w:w="2337" w:type="dxa"/>
            <w:tcBorders>
              <w:bottom w:val="single" w:sz="4" w:space="0" w:color="auto"/>
            </w:tcBorders>
          </w:tcPr>
          <w:p w14:paraId="30103DA2" w14:textId="77777777" w:rsidR="00643B21" w:rsidRPr="003974F9" w:rsidRDefault="003974F9">
            <w:r>
              <w:t>V, moldm</w:t>
            </w:r>
            <w:r w:rsidRPr="003974F9">
              <w:rPr>
                <w:vertAlign w:val="superscript"/>
              </w:rPr>
              <w:t>-3</w:t>
            </w:r>
            <w:r>
              <w:t>s</w:t>
            </w:r>
            <w:r w:rsidRPr="003974F9">
              <w:rPr>
                <w:vertAlign w:val="superscript"/>
              </w:rPr>
              <w:t>-1</w:t>
            </w:r>
          </w:p>
        </w:tc>
        <w:tc>
          <w:tcPr>
            <w:tcW w:w="1157" w:type="dxa"/>
            <w:tcBorders>
              <w:bottom w:val="single" w:sz="4" w:space="0" w:color="auto"/>
            </w:tcBorders>
          </w:tcPr>
          <w:p w14:paraId="30103DA3" w14:textId="77777777" w:rsidR="00643B21" w:rsidRPr="003974F9" w:rsidRDefault="003974F9">
            <w:r>
              <w:t xml:space="preserve">3,05 </w:t>
            </w:r>
            <w:r>
              <w:sym w:font="Symbol" w:char="F0D7"/>
            </w:r>
            <w:r>
              <w:t>10</w:t>
            </w:r>
            <w:r w:rsidRPr="003974F9">
              <w:rPr>
                <w:vertAlign w:val="superscript"/>
              </w:rPr>
              <w:t>-4</w:t>
            </w:r>
          </w:p>
        </w:tc>
        <w:tc>
          <w:tcPr>
            <w:tcW w:w="1157" w:type="dxa"/>
            <w:tcBorders>
              <w:bottom w:val="single" w:sz="4" w:space="0" w:color="auto"/>
            </w:tcBorders>
          </w:tcPr>
          <w:p w14:paraId="30103DA4" w14:textId="77777777" w:rsidR="00643B21" w:rsidRDefault="003974F9">
            <w:pPr>
              <w:rPr>
                <w:lang w:val="sr-Cyrl-RS"/>
              </w:rPr>
            </w:pPr>
            <w:r>
              <w:t xml:space="preserve">6,10 </w:t>
            </w:r>
            <w:r>
              <w:sym w:font="Symbol" w:char="F0D7"/>
            </w:r>
            <w:r>
              <w:t>10</w:t>
            </w:r>
            <w:r w:rsidRPr="003974F9">
              <w:rPr>
                <w:vertAlign w:val="superscript"/>
              </w:rPr>
              <w:t>-4</w:t>
            </w:r>
          </w:p>
        </w:tc>
        <w:tc>
          <w:tcPr>
            <w:tcW w:w="1157" w:type="dxa"/>
            <w:tcBorders>
              <w:bottom w:val="single" w:sz="4" w:space="0" w:color="auto"/>
            </w:tcBorders>
          </w:tcPr>
          <w:p w14:paraId="30103DA5" w14:textId="77777777" w:rsidR="00643B21" w:rsidRDefault="003974F9">
            <w:pPr>
              <w:rPr>
                <w:lang w:val="sr-Cyrl-RS"/>
              </w:rPr>
            </w:pPr>
            <w:r>
              <w:t xml:space="preserve">1,83 </w:t>
            </w:r>
            <w:r>
              <w:sym w:font="Symbol" w:char="F0D7"/>
            </w:r>
            <w:r>
              <w:t>10</w:t>
            </w:r>
            <w:r w:rsidRPr="003974F9">
              <w:rPr>
                <w:vertAlign w:val="superscript"/>
              </w:rPr>
              <w:t>-4</w:t>
            </w:r>
          </w:p>
        </w:tc>
      </w:tr>
    </w:tbl>
    <w:p w14:paraId="30103DA7" w14:textId="77777777" w:rsidR="00643B21" w:rsidRDefault="00643B21">
      <w:pPr>
        <w:rPr>
          <w:lang w:val="sr-Cyrl-RS"/>
        </w:rPr>
      </w:pPr>
    </w:p>
    <w:p w14:paraId="30103DA8" w14:textId="77777777" w:rsidR="00643B21" w:rsidRDefault="00643B21" w:rsidP="003974F9">
      <w:pPr>
        <w:jc w:val="both"/>
        <w:rPr>
          <w:lang w:val="sr-Cyrl-RS"/>
        </w:rPr>
      </w:pPr>
      <w:r>
        <w:rPr>
          <w:lang w:val="sr-Cyrl-RS"/>
        </w:rPr>
        <w:t>Напишите једначину брзине у зависности од концентрација јодина и хипохлорита, као и вредност константе брзине.</w:t>
      </w:r>
    </w:p>
    <w:p w14:paraId="30103DA9" w14:textId="77777777" w:rsidR="00692A03" w:rsidRDefault="00692A03" w:rsidP="003974F9">
      <w:pPr>
        <w:jc w:val="both"/>
        <w:rPr>
          <w:lang w:val="sr-Cyrl-RS"/>
        </w:rPr>
      </w:pPr>
    </w:p>
    <w:p w14:paraId="30103DAA" w14:textId="77777777" w:rsidR="00692A03" w:rsidRPr="00692A03" w:rsidRDefault="00692A03" w:rsidP="00692A03">
      <w:pPr>
        <w:rPr>
          <w:lang w:val="sr-Cyrl-RS"/>
        </w:rPr>
      </w:pPr>
      <w:r>
        <w:t>V</w:t>
      </w:r>
      <w:r w:rsidRPr="00F06A1C">
        <w:rPr>
          <w:lang w:val="sr-Cyrl-RS"/>
        </w:rPr>
        <w:t xml:space="preserve"> = </w:t>
      </w:r>
      <w:r>
        <w:rPr>
          <w:lang w:val="sr-Cyrl-RS"/>
        </w:rPr>
        <w:t>_______________</w:t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  <w:t>5 поена</w:t>
      </w:r>
    </w:p>
    <w:p w14:paraId="30103DAB" w14:textId="77777777" w:rsidR="00692A03" w:rsidRPr="009E1A9C" w:rsidRDefault="00692A03" w:rsidP="00692A03">
      <w:pPr>
        <w:rPr>
          <w:lang w:val="sr-Cyrl-RS"/>
        </w:rPr>
      </w:pPr>
      <w:r w:rsidRPr="00692A03">
        <w:rPr>
          <w:i/>
        </w:rPr>
        <w:t>k</w:t>
      </w:r>
      <w:r w:rsidRPr="00F06A1C">
        <w:rPr>
          <w:lang w:val="sr-Cyrl-RS"/>
        </w:rPr>
        <w:t xml:space="preserve"> = _______________</w:t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  <w:t>5 поена</w:t>
      </w:r>
    </w:p>
    <w:p w14:paraId="30103DAC" w14:textId="77777777" w:rsidR="006B3557" w:rsidRPr="006B3557" w:rsidRDefault="003974F9" w:rsidP="006B3557">
      <w:pPr>
        <w:rPr>
          <w:lang w:val="ru-RU"/>
        </w:rPr>
      </w:pPr>
      <w:r w:rsidRPr="00F06A1C">
        <w:rPr>
          <w:lang w:val="sr-Cyrl-RS"/>
        </w:rPr>
        <w:lastRenderedPageBreak/>
        <w:t xml:space="preserve">4. </w:t>
      </w:r>
      <w:r w:rsidR="006B3557" w:rsidRPr="006B3557">
        <w:rPr>
          <w:lang w:val="ru-RU"/>
        </w:rPr>
        <w:t xml:space="preserve">Водонична веза између флуоридног анјона и молекула сирћетне киселине је изразито јака. На основу следећих података израчунати колико износи енергија водоничне везе између </w:t>
      </w:r>
      <w:r w:rsidR="006B3557" w:rsidRPr="006B3557">
        <w:t>F</w:t>
      </w:r>
      <w:r w:rsidR="006B3557" w:rsidRPr="006B3557">
        <w:rPr>
          <w:vertAlign w:val="superscript"/>
          <w:lang w:val="ru-RU"/>
        </w:rPr>
        <w:t>-</w:t>
      </w:r>
      <w:r w:rsidR="006B3557" w:rsidRPr="006B3557">
        <w:rPr>
          <w:lang w:val="ru-RU"/>
        </w:rPr>
        <w:t xml:space="preserve"> и </w:t>
      </w:r>
      <w:r w:rsidR="006B3557" w:rsidRPr="006B3557">
        <w:t>CH</w:t>
      </w:r>
      <w:r w:rsidR="006B3557" w:rsidRPr="006B3557">
        <w:rPr>
          <w:vertAlign w:val="subscript"/>
          <w:lang w:val="ru-RU"/>
        </w:rPr>
        <w:t>3</w:t>
      </w:r>
      <w:r w:rsidR="006B3557" w:rsidRPr="006B3557">
        <w:t>COOH</w:t>
      </w:r>
      <w:r w:rsidR="006B3557" w:rsidRPr="006B3557">
        <w:rPr>
          <w:lang w:val="ru-RU"/>
        </w:rPr>
        <w:t xml:space="preserve"> у гасној фази:</w:t>
      </w:r>
    </w:p>
    <w:tbl>
      <w:tblPr>
        <w:tblStyle w:val="TableGrid"/>
        <w:tblW w:w="649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962"/>
        <w:gridCol w:w="1537"/>
      </w:tblGrid>
      <w:tr w:rsidR="006B3557" w:rsidRPr="006B3557" w14:paraId="30103DAF" w14:textId="77777777" w:rsidTr="003B6EF3">
        <w:trPr>
          <w:jc w:val="center"/>
        </w:trPr>
        <w:tc>
          <w:tcPr>
            <w:tcW w:w="4962" w:type="dxa"/>
            <w:tcBorders>
              <w:top w:val="single" w:sz="4" w:space="0" w:color="auto"/>
            </w:tcBorders>
          </w:tcPr>
          <w:p w14:paraId="30103DAD" w14:textId="77777777" w:rsidR="006B3557" w:rsidRPr="006B3557" w:rsidRDefault="006B3557" w:rsidP="006B3557">
            <w:pPr>
              <w:rPr>
                <w:lang w:val="ru-RU"/>
              </w:rPr>
            </w:pPr>
            <w:r w:rsidRPr="006B3557">
              <w:rPr>
                <w:lang w:val="ru-RU"/>
              </w:rPr>
              <w:t xml:space="preserve">енергија кристалне решетке </w:t>
            </w:r>
            <w:r w:rsidRPr="006B3557">
              <w:t>KF</w:t>
            </w:r>
            <w:r w:rsidRPr="006B3557">
              <w:rPr>
                <w:lang w:val="ru-RU"/>
              </w:rPr>
              <w:t xml:space="preserve"> </w:t>
            </w:r>
          </w:p>
        </w:tc>
        <w:tc>
          <w:tcPr>
            <w:tcW w:w="1537" w:type="dxa"/>
            <w:tcBorders>
              <w:top w:val="single" w:sz="4" w:space="0" w:color="auto"/>
            </w:tcBorders>
          </w:tcPr>
          <w:p w14:paraId="30103DAE" w14:textId="77777777" w:rsidR="006B3557" w:rsidRPr="006B3557" w:rsidRDefault="006B3557" w:rsidP="006B3557">
            <w:pPr>
              <w:rPr>
                <w:lang w:val="ru-RU"/>
              </w:rPr>
            </w:pPr>
            <w:r w:rsidRPr="006B3557">
              <w:rPr>
                <w:lang w:val="ru-RU"/>
              </w:rPr>
              <w:t xml:space="preserve">797 </w:t>
            </w:r>
            <w:r w:rsidRPr="006B3557">
              <w:t>kJmol</w:t>
            </w:r>
            <w:r w:rsidRPr="006B3557">
              <w:rPr>
                <w:vertAlign w:val="superscript"/>
                <w:lang w:val="ru-RU"/>
              </w:rPr>
              <w:t>-1</w:t>
            </w:r>
          </w:p>
        </w:tc>
      </w:tr>
      <w:tr w:rsidR="006B3557" w:rsidRPr="006B3557" w14:paraId="30103DB2" w14:textId="77777777" w:rsidTr="003B6EF3">
        <w:trPr>
          <w:jc w:val="center"/>
        </w:trPr>
        <w:tc>
          <w:tcPr>
            <w:tcW w:w="4962" w:type="dxa"/>
          </w:tcPr>
          <w:p w14:paraId="30103DB0" w14:textId="77777777" w:rsidR="006B3557" w:rsidRPr="006B3557" w:rsidRDefault="006B3557" w:rsidP="006B3557">
            <w:pPr>
              <w:rPr>
                <w:lang w:val="ru-RU"/>
              </w:rPr>
            </w:pPr>
            <w:r w:rsidRPr="006B3557">
              <w:rPr>
                <w:lang w:val="ru-RU"/>
              </w:rPr>
              <w:t xml:space="preserve">енергија кристалне решетке  </w:t>
            </w:r>
            <w:r w:rsidRPr="006B3557">
              <w:t>KF</w:t>
            </w:r>
            <w:r w:rsidRPr="006B3557">
              <w:rPr>
                <w:lang w:val="ru-RU"/>
              </w:rPr>
              <w:t xml:space="preserve"> </w:t>
            </w:r>
            <w:r w:rsidRPr="006B3557">
              <w:rPr>
                <w:lang w:val="ru-RU"/>
              </w:rPr>
              <w:sym w:font="Symbol" w:char="F0D7"/>
            </w:r>
            <w:r w:rsidRPr="006B3557">
              <w:rPr>
                <w:lang w:val="ru-RU"/>
              </w:rPr>
              <w:t xml:space="preserve"> </w:t>
            </w:r>
            <w:r w:rsidRPr="006B3557">
              <w:t>CH</w:t>
            </w:r>
            <w:r w:rsidRPr="006B3557">
              <w:rPr>
                <w:vertAlign w:val="subscript"/>
                <w:lang w:val="ru-RU"/>
              </w:rPr>
              <w:t>3</w:t>
            </w:r>
            <w:r w:rsidRPr="006B3557">
              <w:t>COOH</w:t>
            </w:r>
            <w:r w:rsidRPr="006B3557">
              <w:rPr>
                <w:lang w:val="ru-RU"/>
              </w:rPr>
              <w:t xml:space="preserve"> </w:t>
            </w:r>
          </w:p>
        </w:tc>
        <w:tc>
          <w:tcPr>
            <w:tcW w:w="1537" w:type="dxa"/>
          </w:tcPr>
          <w:p w14:paraId="30103DB1" w14:textId="77777777" w:rsidR="006B3557" w:rsidRPr="006B3557" w:rsidRDefault="006B3557" w:rsidP="006B3557">
            <w:pPr>
              <w:rPr>
                <w:lang w:val="ru-RU"/>
              </w:rPr>
            </w:pPr>
            <w:r w:rsidRPr="006B3557">
              <w:rPr>
                <w:lang w:val="ru-RU"/>
              </w:rPr>
              <w:t xml:space="preserve">734 </w:t>
            </w:r>
            <w:r w:rsidRPr="006B3557">
              <w:t>kJmol</w:t>
            </w:r>
            <w:r w:rsidRPr="006B3557">
              <w:rPr>
                <w:vertAlign w:val="superscript"/>
                <w:lang w:val="ru-RU"/>
              </w:rPr>
              <w:t>-1</w:t>
            </w:r>
          </w:p>
        </w:tc>
      </w:tr>
      <w:tr w:rsidR="006B3557" w:rsidRPr="006B3557" w14:paraId="30103DB5" w14:textId="77777777" w:rsidTr="003B6EF3">
        <w:trPr>
          <w:jc w:val="center"/>
        </w:trPr>
        <w:tc>
          <w:tcPr>
            <w:tcW w:w="4962" w:type="dxa"/>
          </w:tcPr>
          <w:p w14:paraId="30103DB3" w14:textId="77777777" w:rsidR="006B3557" w:rsidRPr="006B3557" w:rsidRDefault="006B3557" w:rsidP="006B3557">
            <w:pPr>
              <w:rPr>
                <w:lang w:val="ru-RU"/>
              </w:rPr>
            </w:pPr>
            <w:r w:rsidRPr="006B3557">
              <w:rPr>
                <w:lang w:val="ru-RU"/>
              </w:rPr>
              <w:t xml:space="preserve">енталпија испаравања сирћетне киселине из њеног разблаженог раствора </w:t>
            </w:r>
          </w:p>
        </w:tc>
        <w:tc>
          <w:tcPr>
            <w:tcW w:w="1537" w:type="dxa"/>
          </w:tcPr>
          <w:p w14:paraId="30103DB4" w14:textId="77777777" w:rsidR="006B3557" w:rsidRPr="006B3557" w:rsidRDefault="006B3557" w:rsidP="006B3557">
            <w:pPr>
              <w:rPr>
                <w:lang w:val="ru-RU"/>
              </w:rPr>
            </w:pPr>
            <w:r w:rsidRPr="006B3557">
              <w:rPr>
                <w:lang w:val="ru-RU"/>
              </w:rPr>
              <w:t xml:space="preserve">20,8 </w:t>
            </w:r>
            <w:r w:rsidRPr="006B3557">
              <w:t>kJmol</w:t>
            </w:r>
            <w:r w:rsidRPr="006B3557">
              <w:rPr>
                <w:vertAlign w:val="superscript"/>
                <w:lang w:val="ru-RU"/>
              </w:rPr>
              <w:t>-1</w:t>
            </w:r>
          </w:p>
        </w:tc>
      </w:tr>
      <w:tr w:rsidR="006B3557" w:rsidRPr="006B3557" w14:paraId="30103DB8" w14:textId="77777777" w:rsidTr="003B6EF3">
        <w:trPr>
          <w:jc w:val="center"/>
        </w:trPr>
        <w:tc>
          <w:tcPr>
            <w:tcW w:w="4962" w:type="dxa"/>
          </w:tcPr>
          <w:p w14:paraId="30103DB6" w14:textId="77777777" w:rsidR="006B3557" w:rsidRPr="006B3557" w:rsidRDefault="006B3557" w:rsidP="006B3557">
            <w:r w:rsidRPr="006B3557">
              <w:rPr>
                <w:lang w:val="ru-RU"/>
              </w:rPr>
              <w:t xml:space="preserve">енталпија растварања </w:t>
            </w:r>
            <w:r w:rsidRPr="006B3557">
              <w:t>KF</w:t>
            </w:r>
            <w:r w:rsidRPr="006B3557">
              <w:rPr>
                <w:lang w:val="ru-RU"/>
              </w:rPr>
              <w:t xml:space="preserve"> </w:t>
            </w:r>
          </w:p>
        </w:tc>
        <w:tc>
          <w:tcPr>
            <w:tcW w:w="1537" w:type="dxa"/>
          </w:tcPr>
          <w:p w14:paraId="30103DB7" w14:textId="77777777" w:rsidR="006B3557" w:rsidRPr="006B3557" w:rsidRDefault="006B3557" w:rsidP="006B3557">
            <w:pPr>
              <w:rPr>
                <w:lang w:val="ru-RU"/>
              </w:rPr>
            </w:pPr>
            <w:r w:rsidRPr="006B3557">
              <w:rPr>
                <w:lang w:val="ru-RU"/>
              </w:rPr>
              <w:t xml:space="preserve">35,2 </w:t>
            </w:r>
            <w:r w:rsidRPr="006B3557">
              <w:t>kJmol</w:t>
            </w:r>
            <w:r w:rsidRPr="006B3557">
              <w:rPr>
                <w:vertAlign w:val="superscript"/>
                <w:lang w:val="ru-RU"/>
              </w:rPr>
              <w:t>-1</w:t>
            </w:r>
          </w:p>
        </w:tc>
      </w:tr>
      <w:tr w:rsidR="006B3557" w:rsidRPr="006B3557" w14:paraId="30103DBB" w14:textId="77777777" w:rsidTr="003B6EF3">
        <w:trPr>
          <w:jc w:val="center"/>
        </w:trPr>
        <w:tc>
          <w:tcPr>
            <w:tcW w:w="4962" w:type="dxa"/>
            <w:tcBorders>
              <w:bottom w:val="single" w:sz="4" w:space="0" w:color="auto"/>
            </w:tcBorders>
          </w:tcPr>
          <w:p w14:paraId="30103DB9" w14:textId="77777777" w:rsidR="006B3557" w:rsidRPr="006B3557" w:rsidRDefault="006B3557" w:rsidP="006B3557">
            <w:pPr>
              <w:rPr>
                <w:lang w:val="ru-RU"/>
              </w:rPr>
            </w:pPr>
            <w:r w:rsidRPr="006B3557">
              <w:rPr>
                <w:lang w:val="ru-RU"/>
              </w:rPr>
              <w:t xml:space="preserve">енталпија растварања </w:t>
            </w:r>
            <w:r w:rsidRPr="006B3557">
              <w:t>KF</w:t>
            </w:r>
            <w:r w:rsidRPr="006B3557">
              <w:rPr>
                <w:lang w:val="ru-RU"/>
              </w:rPr>
              <w:t xml:space="preserve"> </w:t>
            </w:r>
            <w:r w:rsidRPr="006B3557">
              <w:rPr>
                <w:lang w:val="ru-RU"/>
              </w:rPr>
              <w:sym w:font="Symbol" w:char="F0D7"/>
            </w:r>
            <w:r w:rsidRPr="006B3557">
              <w:rPr>
                <w:lang w:val="ru-RU"/>
              </w:rPr>
              <w:t xml:space="preserve"> </w:t>
            </w:r>
            <w:r w:rsidRPr="006B3557">
              <w:t>CH</w:t>
            </w:r>
            <w:r w:rsidRPr="006B3557">
              <w:rPr>
                <w:vertAlign w:val="subscript"/>
                <w:lang w:val="ru-RU"/>
              </w:rPr>
              <w:t>3</w:t>
            </w:r>
            <w:r w:rsidRPr="006B3557">
              <w:t>COOH</w:t>
            </w:r>
            <w:r w:rsidRPr="006B3557">
              <w:rPr>
                <w:lang w:val="ru-RU"/>
              </w:rPr>
              <w:t xml:space="preserve"> </w:t>
            </w:r>
          </w:p>
        </w:tc>
        <w:tc>
          <w:tcPr>
            <w:tcW w:w="1537" w:type="dxa"/>
            <w:tcBorders>
              <w:bottom w:val="single" w:sz="4" w:space="0" w:color="auto"/>
            </w:tcBorders>
          </w:tcPr>
          <w:p w14:paraId="30103DBA" w14:textId="77777777" w:rsidR="006B3557" w:rsidRPr="006B3557" w:rsidRDefault="006B3557" w:rsidP="006B3557">
            <w:pPr>
              <w:rPr>
                <w:lang w:val="ru-RU"/>
              </w:rPr>
            </w:pPr>
            <w:r w:rsidRPr="006B3557">
              <w:rPr>
                <w:lang w:val="ru-RU"/>
              </w:rPr>
              <w:t xml:space="preserve">-3,1 </w:t>
            </w:r>
            <w:r w:rsidRPr="006B3557">
              <w:t>kJmol</w:t>
            </w:r>
            <w:r w:rsidRPr="006B3557">
              <w:rPr>
                <w:vertAlign w:val="superscript"/>
                <w:lang w:val="ru-RU"/>
              </w:rPr>
              <w:t>-1</w:t>
            </w:r>
          </w:p>
        </w:tc>
      </w:tr>
    </w:tbl>
    <w:p w14:paraId="30103DBC" w14:textId="77777777" w:rsidR="00643B21" w:rsidRDefault="00643B21"/>
    <w:p w14:paraId="30103DBD" w14:textId="77777777" w:rsidR="00692A03" w:rsidRDefault="00692A03">
      <w:pPr>
        <w:rPr>
          <w:lang w:val="sr-Cyrl-RS"/>
        </w:rPr>
      </w:pPr>
      <w:r>
        <w:rPr>
          <w:lang w:val="sr-Cyrl-RS"/>
        </w:rPr>
        <w:t>јачина водоничне везе = ____________</w:t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  <w:t>12 поена</w:t>
      </w:r>
    </w:p>
    <w:p w14:paraId="30103DBE" w14:textId="77777777" w:rsidR="00692A03" w:rsidRPr="00692A03" w:rsidRDefault="00692A03">
      <w:pPr>
        <w:rPr>
          <w:lang w:val="sr-Cyrl-RS"/>
        </w:rPr>
      </w:pPr>
    </w:p>
    <w:p w14:paraId="30103DBF" w14:textId="77777777" w:rsidR="003974F9" w:rsidRPr="00F06A1C" w:rsidRDefault="003974F9" w:rsidP="00223A58">
      <w:pPr>
        <w:jc w:val="both"/>
        <w:rPr>
          <w:lang w:val="sr-Cyrl-RS"/>
        </w:rPr>
      </w:pPr>
      <w:r w:rsidRPr="00F06A1C">
        <w:rPr>
          <w:lang w:val="sr-Cyrl-RS"/>
        </w:rPr>
        <w:t xml:space="preserve">5. </w:t>
      </w:r>
      <w:r w:rsidR="00223A58">
        <w:rPr>
          <w:lang w:val="sr-Cyrl-RS"/>
        </w:rPr>
        <w:t xml:space="preserve">Натријум-хидрогенсулфат, </w:t>
      </w:r>
      <w:r>
        <w:t>NaHSO</w:t>
      </w:r>
      <w:r w:rsidRPr="00F06A1C">
        <w:rPr>
          <w:vertAlign w:val="subscript"/>
          <w:lang w:val="sr-Cyrl-RS"/>
        </w:rPr>
        <w:t>4</w:t>
      </w:r>
      <w:r w:rsidR="00223A58">
        <w:rPr>
          <w:lang w:val="sr-Cyrl-RS"/>
        </w:rPr>
        <w:t>,</w:t>
      </w:r>
      <w:r w:rsidRPr="00F06A1C">
        <w:rPr>
          <w:lang w:val="sr-Cyrl-RS"/>
        </w:rPr>
        <w:t xml:space="preserve"> </w:t>
      </w:r>
      <w:r w:rsidR="00223A58">
        <w:rPr>
          <w:lang w:val="sr-Cyrl-RS"/>
        </w:rPr>
        <w:t xml:space="preserve">користи </w:t>
      </w:r>
      <w:r w:rsidR="00692A03">
        <w:rPr>
          <w:lang w:val="sr-Cyrl-RS"/>
        </w:rPr>
        <w:t xml:space="preserve">се </w:t>
      </w:r>
      <w:r w:rsidR="00223A58">
        <w:rPr>
          <w:lang w:val="sr-Cyrl-RS"/>
        </w:rPr>
        <w:t>као чврста киселина у неким средствима за чишћење порцелана јер реагује са наталоженим калцијум-карбонат</w:t>
      </w:r>
      <w:r w:rsidR="00692A03">
        <w:rPr>
          <w:lang w:val="sr-Cyrl-RS"/>
        </w:rPr>
        <w:t>ом. Написати једначину ове реак</w:t>
      </w:r>
      <w:r w:rsidR="00223A58">
        <w:rPr>
          <w:lang w:val="sr-Cyrl-RS"/>
        </w:rPr>
        <w:t>ц</w:t>
      </w:r>
      <w:r w:rsidR="00692A03">
        <w:rPr>
          <w:lang w:val="sr-Cyrl-RS"/>
        </w:rPr>
        <w:t>и</w:t>
      </w:r>
      <w:r w:rsidR="00223A58">
        <w:rPr>
          <w:lang w:val="sr-Cyrl-RS"/>
        </w:rPr>
        <w:t>је. Колико износи pH вредност и степен дисоцијације хидрогенсулфатног јона (</w:t>
      </w:r>
      <w:r w:rsidR="00223A58" w:rsidRPr="00223A58">
        <w:rPr>
          <w:i/>
          <w:lang w:val="sr-Cyrl-RS"/>
        </w:rPr>
        <w:t>Ка</w:t>
      </w:r>
      <w:r w:rsidR="00223A58">
        <w:rPr>
          <w:lang w:val="sr-Cyrl-RS"/>
        </w:rPr>
        <w:t xml:space="preserve"> = 1,2 </w:t>
      </w:r>
      <w:r w:rsidR="00223A58">
        <w:sym w:font="Symbol" w:char="F0D7"/>
      </w:r>
      <w:r w:rsidR="00223A58" w:rsidRPr="00F06A1C">
        <w:rPr>
          <w:lang w:val="sr-Cyrl-RS"/>
        </w:rPr>
        <w:t>10</w:t>
      </w:r>
      <w:r w:rsidR="00223A58" w:rsidRPr="00F06A1C">
        <w:rPr>
          <w:vertAlign w:val="superscript"/>
          <w:lang w:val="sr-Cyrl-RS"/>
        </w:rPr>
        <w:t>-2</w:t>
      </w:r>
      <w:r w:rsidR="00223A58">
        <w:rPr>
          <w:lang w:val="sr-Cyrl-RS"/>
        </w:rPr>
        <w:t>) у раствору</w:t>
      </w:r>
      <w:r w:rsidR="00223A58" w:rsidRPr="00F06A1C">
        <w:rPr>
          <w:lang w:val="sr-Cyrl-RS"/>
        </w:rPr>
        <w:t xml:space="preserve"> </w:t>
      </w:r>
      <w:r w:rsidR="00223A58">
        <w:t>NaHSO</w:t>
      </w:r>
      <w:r w:rsidR="00223A58" w:rsidRPr="00F06A1C">
        <w:rPr>
          <w:vertAlign w:val="subscript"/>
          <w:lang w:val="sr-Cyrl-RS"/>
        </w:rPr>
        <w:t>4</w:t>
      </w:r>
      <w:r w:rsidR="00223A58">
        <w:rPr>
          <w:lang w:val="sr-Cyrl-RS"/>
        </w:rPr>
        <w:t xml:space="preserve"> концентрације 0,50 </w:t>
      </w:r>
      <w:r w:rsidR="00223A58">
        <w:t>moldm</w:t>
      </w:r>
      <w:r w:rsidR="00223A58" w:rsidRPr="00F06A1C">
        <w:rPr>
          <w:lang w:val="sr-Cyrl-RS"/>
        </w:rPr>
        <w:t>-</w:t>
      </w:r>
      <w:r w:rsidR="00223A58" w:rsidRPr="00F06A1C">
        <w:rPr>
          <w:vertAlign w:val="superscript"/>
          <w:lang w:val="sr-Cyrl-RS"/>
        </w:rPr>
        <w:t>3</w:t>
      </w:r>
      <w:r w:rsidR="00223A58" w:rsidRPr="00F06A1C">
        <w:rPr>
          <w:lang w:val="sr-Cyrl-RS"/>
        </w:rPr>
        <w:t>?</w:t>
      </w:r>
    </w:p>
    <w:p w14:paraId="30103DC0" w14:textId="77777777" w:rsidR="00692A03" w:rsidRPr="00F06A1C" w:rsidRDefault="00692A03">
      <w:pPr>
        <w:rPr>
          <w:lang w:val="sr-Cyrl-RS"/>
        </w:rPr>
      </w:pPr>
    </w:p>
    <w:p w14:paraId="30103DC1" w14:textId="77777777" w:rsidR="00692A03" w:rsidRDefault="00692A03">
      <w:pPr>
        <w:rPr>
          <w:lang w:val="sr-Cyrl-RS"/>
        </w:rPr>
      </w:pPr>
      <w:r>
        <w:rPr>
          <w:lang w:val="sr-Cyrl-RS"/>
        </w:rPr>
        <w:t>_____________________________________________________________________</w:t>
      </w:r>
    </w:p>
    <w:p w14:paraId="30103DC2" w14:textId="77777777" w:rsidR="00692A03" w:rsidRPr="00F06A1C" w:rsidRDefault="00692A03">
      <w:pPr>
        <w:rPr>
          <w:lang w:val="sr-Cyrl-RS"/>
        </w:rPr>
      </w:pPr>
    </w:p>
    <w:p w14:paraId="30103DC3" w14:textId="77777777" w:rsidR="00692A03" w:rsidRDefault="00692A03">
      <w:pPr>
        <w:rPr>
          <w:lang w:val="sr-Cyrl-RS"/>
        </w:rPr>
      </w:pPr>
      <w:r>
        <w:t>pH</w:t>
      </w:r>
      <w:r w:rsidRPr="00F06A1C">
        <w:rPr>
          <w:lang w:val="sr-Cyrl-RS"/>
        </w:rPr>
        <w:t xml:space="preserve"> </w:t>
      </w:r>
      <w:r>
        <w:rPr>
          <w:lang w:val="sr-Cyrl-RS"/>
        </w:rPr>
        <w:t>__________</w:t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  <w:t>6 поена</w:t>
      </w:r>
    </w:p>
    <w:p w14:paraId="30103DC4" w14:textId="77777777" w:rsidR="00692A03" w:rsidRDefault="00692A03">
      <w:pPr>
        <w:rPr>
          <w:lang w:val="sr-Cyrl-RS"/>
        </w:rPr>
      </w:pPr>
    </w:p>
    <w:p w14:paraId="30103DC5" w14:textId="77777777" w:rsidR="00692A03" w:rsidRPr="009E1A9C" w:rsidRDefault="00692A03">
      <w:pPr>
        <w:rPr>
          <w:lang w:val="sr-Cyrl-RS"/>
        </w:rPr>
      </w:pPr>
      <w:r>
        <w:t>α</w:t>
      </w:r>
      <w:r w:rsidRPr="00F06A1C">
        <w:rPr>
          <w:lang w:val="sr-Cyrl-RS"/>
        </w:rPr>
        <w:t xml:space="preserve"> = </w:t>
      </w:r>
      <w:r>
        <w:rPr>
          <w:lang w:val="sr-Cyrl-RS"/>
        </w:rPr>
        <w:t>__________</w:t>
      </w:r>
      <w:r w:rsidRPr="00F06A1C">
        <w:rPr>
          <w:lang w:val="sr-Cyrl-RS"/>
        </w:rPr>
        <w:t>%</w:t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</w:r>
      <w:r w:rsidR="009E1A9C">
        <w:rPr>
          <w:lang w:val="sr-Cyrl-RS"/>
        </w:rPr>
        <w:tab/>
        <w:t>6 поена</w:t>
      </w:r>
    </w:p>
    <w:p w14:paraId="30103DC6" w14:textId="77777777" w:rsidR="00692A03" w:rsidRPr="00F06A1C" w:rsidRDefault="00692A03">
      <w:pPr>
        <w:rPr>
          <w:lang w:val="sr-Cyrl-RS"/>
        </w:rPr>
      </w:pPr>
    </w:p>
    <w:p w14:paraId="30103DC7" w14:textId="77777777" w:rsidR="00692A03" w:rsidRPr="00F06A1C" w:rsidRDefault="00692A03">
      <w:pPr>
        <w:rPr>
          <w:lang w:val="sr-Cyrl-RS"/>
        </w:rPr>
      </w:pPr>
    </w:p>
    <w:p w14:paraId="30103DC8" w14:textId="77777777" w:rsidR="00692A03" w:rsidRPr="00F06A1C" w:rsidRDefault="00692A03">
      <w:pPr>
        <w:rPr>
          <w:lang w:val="sr-Cyrl-RS"/>
        </w:rPr>
      </w:pPr>
    </w:p>
    <w:p w14:paraId="30103DC9" w14:textId="77777777" w:rsidR="00692A03" w:rsidRPr="00F06A1C" w:rsidRDefault="00692A03">
      <w:pPr>
        <w:rPr>
          <w:lang w:val="sr-Cyrl-RS"/>
        </w:rPr>
      </w:pPr>
    </w:p>
    <w:p w14:paraId="30103DCA" w14:textId="77777777" w:rsidR="00692A03" w:rsidRPr="00F06A1C" w:rsidRDefault="00692A03">
      <w:pPr>
        <w:rPr>
          <w:lang w:val="sr-Cyrl-RS"/>
        </w:rPr>
      </w:pPr>
      <w:r>
        <w:rPr>
          <w:lang w:val="sr-Cyrl-RS"/>
        </w:rPr>
        <w:t xml:space="preserve">Дозвољена је употреба Периодног система елемената. </w:t>
      </w:r>
    </w:p>
    <w:p w14:paraId="30103DCB" w14:textId="77777777" w:rsidR="00692A03" w:rsidRPr="00692A03" w:rsidRDefault="00692A03">
      <w:pPr>
        <w:rPr>
          <w:lang w:val="sr-Cyrl-RS"/>
        </w:rPr>
      </w:pPr>
      <w:r>
        <w:rPr>
          <w:lang w:val="sr-Cyrl-RS"/>
        </w:rPr>
        <w:t>При изради задатака користити следеће вредности релативних атомнски маса:</w:t>
      </w:r>
    </w:p>
    <w:p w14:paraId="30103DCC" w14:textId="77777777" w:rsidR="009E1A9C" w:rsidRDefault="00692A03">
      <w:pPr>
        <w:rPr>
          <w:lang w:val="sr-Cyrl-RS"/>
        </w:rPr>
      </w:pPr>
      <w:r>
        <w:rPr>
          <w:lang w:val="sr-Latn-RS"/>
        </w:rPr>
        <w:t>Ar(H)= 1, Ar(C)= 12, Ar(N)= 14, Ar(O)= 16, Ar(Cl)= 35,5, Ar(Fe)= 56</w:t>
      </w:r>
    </w:p>
    <w:p w14:paraId="30103DCD" w14:textId="77777777" w:rsidR="009E1A9C" w:rsidRDefault="009E1A9C">
      <w:pPr>
        <w:rPr>
          <w:lang w:val="sr-Cyrl-RS"/>
        </w:rPr>
      </w:pPr>
    </w:p>
    <w:p w14:paraId="30103DCE" w14:textId="77777777" w:rsidR="009E1A9C" w:rsidRDefault="009E1A9C">
      <w:pPr>
        <w:rPr>
          <w:lang w:val="sr-Cyrl-RS"/>
        </w:rPr>
      </w:pPr>
    </w:p>
    <w:p w14:paraId="30103DCF" w14:textId="77777777" w:rsidR="009E1A9C" w:rsidRDefault="009E1A9C">
      <w:pPr>
        <w:rPr>
          <w:lang w:val="sr-Cyrl-RS"/>
        </w:rPr>
      </w:pPr>
    </w:p>
    <w:p w14:paraId="30103DD0" w14:textId="77777777" w:rsidR="00692A03" w:rsidRPr="00F06A1C" w:rsidRDefault="009E1A9C">
      <w:pPr>
        <w:rPr>
          <w:lang w:val="sr-Cyrl-RS"/>
        </w:rPr>
      </w:pPr>
      <w:r>
        <w:rPr>
          <w:lang w:val="sr-Cyrl-RS"/>
        </w:rPr>
        <w:t>Аутор: Нико Радуловић, ПМФ, Ниш</w:t>
      </w:r>
      <w:r w:rsidR="00692A03" w:rsidRPr="00F06A1C">
        <w:rPr>
          <w:lang w:val="sr-Cyrl-RS"/>
        </w:rPr>
        <w:br w:type="page"/>
      </w:r>
    </w:p>
    <w:p w14:paraId="30103DD1" w14:textId="77777777" w:rsidR="00692A03" w:rsidRDefault="00692A03">
      <w:pPr>
        <w:rPr>
          <w:lang w:val="sr-Cyrl-RS"/>
        </w:rPr>
      </w:pPr>
      <w:r>
        <w:rPr>
          <w:lang w:val="sr-Cyrl-RS"/>
        </w:rPr>
        <w:lastRenderedPageBreak/>
        <w:t>Кључ</w:t>
      </w:r>
    </w:p>
    <w:p w14:paraId="30103DD2" w14:textId="77777777" w:rsidR="00692A03" w:rsidRPr="00692A03" w:rsidRDefault="00692A03">
      <w:pPr>
        <w:rPr>
          <w:lang w:val="sr-Cyrl-RS"/>
        </w:rPr>
      </w:pPr>
      <w:r>
        <w:rPr>
          <w:lang w:val="sr-Cyrl-RS"/>
        </w:rPr>
        <w:t>Сваки задатак носи исти број поена. Делити равномерно поене у оквиру задатака који имају више услова.</w:t>
      </w:r>
    </w:p>
    <w:p w14:paraId="30103DD3" w14:textId="77777777" w:rsidR="00692A03" w:rsidRPr="00F06A1C" w:rsidRDefault="00692A03">
      <w:pPr>
        <w:rPr>
          <w:lang w:val="sr-Cyrl-RS"/>
        </w:rPr>
      </w:pPr>
    </w:p>
    <w:p w14:paraId="30103DD4" w14:textId="144F5610" w:rsidR="0013477B" w:rsidRPr="00F06A1C" w:rsidRDefault="004C4BCF">
      <w:pPr>
        <w:rPr>
          <w:lang w:val="pt-BR"/>
        </w:rPr>
      </w:pPr>
      <w:r w:rsidRPr="00F06A1C">
        <w:rPr>
          <w:lang w:val="pt-BR"/>
        </w:rPr>
        <w:t>1. C</w:t>
      </w:r>
      <w:r w:rsidRPr="00F06A1C">
        <w:rPr>
          <w:vertAlign w:val="subscript"/>
          <w:lang w:val="pt-BR"/>
        </w:rPr>
        <w:t>6</w:t>
      </w:r>
      <w:r w:rsidRPr="00F06A1C">
        <w:rPr>
          <w:lang w:val="pt-BR"/>
        </w:rPr>
        <w:t>H</w:t>
      </w:r>
      <w:r w:rsidRPr="00F06A1C">
        <w:rPr>
          <w:vertAlign w:val="subscript"/>
          <w:lang w:val="pt-BR"/>
        </w:rPr>
        <w:t>5</w:t>
      </w:r>
      <w:r w:rsidRPr="00F06A1C">
        <w:rPr>
          <w:lang w:val="pt-BR"/>
        </w:rPr>
        <w:t>NO</w:t>
      </w:r>
      <w:r w:rsidRPr="00F06A1C">
        <w:rPr>
          <w:vertAlign w:val="subscript"/>
          <w:lang w:val="pt-BR"/>
        </w:rPr>
        <w:t>2</w:t>
      </w:r>
      <w:r w:rsidRPr="00F06A1C">
        <w:rPr>
          <w:lang w:val="pt-BR"/>
        </w:rPr>
        <w:t xml:space="preserve"> + 3 Fe + </w:t>
      </w:r>
      <w:r w:rsidR="00F06A1C">
        <w:rPr>
          <w:lang w:val="pt-BR"/>
        </w:rPr>
        <w:t>7</w:t>
      </w:r>
      <w:r w:rsidRPr="00F06A1C">
        <w:rPr>
          <w:lang w:val="pt-BR"/>
        </w:rPr>
        <w:t xml:space="preserve"> HCl → C</w:t>
      </w:r>
      <w:r w:rsidRPr="00F06A1C">
        <w:rPr>
          <w:vertAlign w:val="subscript"/>
          <w:lang w:val="pt-BR"/>
        </w:rPr>
        <w:t>6</w:t>
      </w:r>
      <w:r w:rsidRPr="00F06A1C">
        <w:rPr>
          <w:lang w:val="pt-BR"/>
        </w:rPr>
        <w:t>H</w:t>
      </w:r>
      <w:r w:rsidRPr="00F06A1C">
        <w:rPr>
          <w:vertAlign w:val="subscript"/>
          <w:lang w:val="pt-BR"/>
        </w:rPr>
        <w:t>5</w:t>
      </w:r>
      <w:r w:rsidRPr="00F06A1C">
        <w:rPr>
          <w:lang w:val="pt-BR"/>
        </w:rPr>
        <w:t>NH</w:t>
      </w:r>
      <w:r w:rsidRPr="00F06A1C">
        <w:rPr>
          <w:vertAlign w:val="subscript"/>
          <w:lang w:val="pt-BR"/>
        </w:rPr>
        <w:t>3</w:t>
      </w:r>
      <w:r w:rsidRPr="00F06A1C">
        <w:rPr>
          <w:lang w:val="pt-BR"/>
        </w:rPr>
        <w:t>Cl + 3 FeCl</w:t>
      </w:r>
      <w:r w:rsidRPr="00F06A1C">
        <w:rPr>
          <w:vertAlign w:val="subscript"/>
          <w:lang w:val="pt-BR"/>
        </w:rPr>
        <w:t>2</w:t>
      </w:r>
      <w:r w:rsidRPr="00F06A1C">
        <w:rPr>
          <w:lang w:val="pt-BR"/>
        </w:rPr>
        <w:t xml:space="preserve"> + 2 H</w:t>
      </w:r>
      <w:r w:rsidRPr="00F06A1C">
        <w:rPr>
          <w:vertAlign w:val="subscript"/>
          <w:lang w:val="pt-BR"/>
        </w:rPr>
        <w:t>2</w:t>
      </w:r>
      <w:r w:rsidRPr="00F06A1C">
        <w:rPr>
          <w:lang w:val="pt-BR"/>
        </w:rPr>
        <w:t>O</w:t>
      </w:r>
    </w:p>
    <w:p w14:paraId="30103DD5" w14:textId="77777777" w:rsidR="004C4BCF" w:rsidRPr="00FC307E" w:rsidRDefault="00FC307E">
      <w:pPr>
        <w:rPr>
          <w:lang w:val="sr-Latn-RS"/>
        </w:rPr>
      </w:pPr>
      <w:r>
        <w:rPr>
          <w:lang w:val="sr-Cyrl-RS"/>
        </w:rPr>
        <w:t xml:space="preserve">40% гвожђа се оксидовало до </w:t>
      </w:r>
      <w:r>
        <w:rPr>
          <w:lang w:val="sr-Latn-RS"/>
        </w:rPr>
        <w:t>FeCl</w:t>
      </w:r>
      <w:r w:rsidRPr="00FC307E">
        <w:rPr>
          <w:vertAlign w:val="subscript"/>
          <w:lang w:val="sr-Latn-RS"/>
        </w:rPr>
        <w:t>3</w:t>
      </w:r>
    </w:p>
    <w:p w14:paraId="30103DD6" w14:textId="77777777" w:rsidR="004C4BCF" w:rsidRPr="00F06A1C" w:rsidRDefault="004C4BCF">
      <w:pPr>
        <w:rPr>
          <w:lang w:val="pt-BR"/>
        </w:rPr>
      </w:pPr>
      <w:r w:rsidRPr="00F06A1C">
        <w:rPr>
          <w:lang w:val="pt-BR"/>
        </w:rPr>
        <w:t>2.</w:t>
      </w:r>
    </w:p>
    <w:p w14:paraId="30103DD7" w14:textId="77777777" w:rsidR="00B01B89" w:rsidRDefault="0013477B">
      <w:r>
        <w:object w:dxaOrig="14412" w:dyaOrig="2069" w14:anchorId="30103DDF">
          <v:shape id="_x0000_i1026" type="#_x0000_t75" style="width:468pt;height:67.25pt" o:ole="">
            <v:imagedata r:id="rId7" o:title=""/>
          </v:shape>
          <o:OLEObject Type="Embed" ProgID="ChemDraw.Document.6.0" ShapeID="_x0000_i1026" DrawAspect="Content" ObjectID="_1757866109" r:id="rId8"/>
        </w:object>
      </w:r>
    </w:p>
    <w:p w14:paraId="30103DD8" w14:textId="77777777" w:rsidR="0013477B" w:rsidRPr="00F06A1C" w:rsidRDefault="003974F9">
      <w:pPr>
        <w:rPr>
          <w:lang w:val="pt-BR"/>
        </w:rPr>
      </w:pPr>
      <w:r w:rsidRPr="00F06A1C">
        <w:rPr>
          <w:lang w:val="pt-BR"/>
        </w:rPr>
        <w:t xml:space="preserve">3. V = </w:t>
      </w:r>
      <w:r w:rsidRPr="00F06A1C">
        <w:rPr>
          <w:i/>
          <w:lang w:val="pt-BR"/>
        </w:rPr>
        <w:t>k</w:t>
      </w:r>
      <w:r w:rsidRPr="00F06A1C">
        <w:rPr>
          <w:lang w:val="pt-BR"/>
        </w:rPr>
        <w:t>[</w:t>
      </w:r>
      <w:r>
        <w:rPr>
          <w:lang w:val="sr-Latn-RS"/>
        </w:rPr>
        <w:t>I</w:t>
      </w:r>
      <w:r w:rsidRPr="00643B21">
        <w:rPr>
          <w:vertAlign w:val="superscript"/>
          <w:lang w:val="sr-Latn-RS"/>
        </w:rPr>
        <w:t>-</w:t>
      </w:r>
      <w:r w:rsidRPr="00F06A1C">
        <w:rPr>
          <w:lang w:val="pt-BR"/>
        </w:rPr>
        <w:t>][</w:t>
      </w:r>
      <w:r>
        <w:rPr>
          <w:lang w:val="sr-Latn-RS"/>
        </w:rPr>
        <w:t>OCl</w:t>
      </w:r>
      <w:r w:rsidRPr="00643B21">
        <w:rPr>
          <w:vertAlign w:val="superscript"/>
          <w:lang w:val="sr-Latn-RS"/>
        </w:rPr>
        <w:t>-</w:t>
      </w:r>
      <w:r w:rsidRPr="00F06A1C">
        <w:rPr>
          <w:lang w:val="pt-BR"/>
        </w:rPr>
        <w:t xml:space="preserve">], </w:t>
      </w:r>
      <w:r w:rsidRPr="00F06A1C">
        <w:rPr>
          <w:i/>
          <w:lang w:val="pt-BR"/>
        </w:rPr>
        <w:t>k</w:t>
      </w:r>
      <w:r w:rsidRPr="00F06A1C">
        <w:rPr>
          <w:lang w:val="pt-BR"/>
        </w:rPr>
        <w:t xml:space="preserve"> = 6,1 </w:t>
      </w:r>
      <w:r>
        <w:sym w:font="Symbol" w:char="F0D7"/>
      </w:r>
      <w:r w:rsidRPr="00F06A1C">
        <w:rPr>
          <w:lang w:val="pt-BR"/>
        </w:rPr>
        <w:t>10</w:t>
      </w:r>
      <w:r w:rsidRPr="00F06A1C">
        <w:rPr>
          <w:vertAlign w:val="superscript"/>
          <w:lang w:val="pt-BR"/>
        </w:rPr>
        <w:t>-2</w:t>
      </w:r>
      <w:r w:rsidRPr="00F06A1C">
        <w:rPr>
          <w:lang w:val="pt-BR"/>
        </w:rPr>
        <w:t xml:space="preserve"> dm</w:t>
      </w:r>
      <w:r w:rsidRPr="00F06A1C">
        <w:rPr>
          <w:vertAlign w:val="superscript"/>
          <w:lang w:val="pt-BR"/>
        </w:rPr>
        <w:t>3</w:t>
      </w:r>
      <w:r w:rsidRPr="00F06A1C">
        <w:rPr>
          <w:lang w:val="pt-BR"/>
        </w:rPr>
        <w:t>mol</w:t>
      </w:r>
      <w:r w:rsidRPr="00F06A1C">
        <w:rPr>
          <w:vertAlign w:val="superscript"/>
          <w:lang w:val="pt-BR"/>
        </w:rPr>
        <w:t>-1</w:t>
      </w:r>
      <w:r w:rsidRPr="00F06A1C">
        <w:rPr>
          <w:lang w:val="pt-BR"/>
        </w:rPr>
        <w:t>s</w:t>
      </w:r>
      <w:r w:rsidRPr="00F06A1C">
        <w:rPr>
          <w:vertAlign w:val="superscript"/>
          <w:lang w:val="pt-BR"/>
        </w:rPr>
        <w:t>-1</w:t>
      </w:r>
    </w:p>
    <w:p w14:paraId="30103DD9" w14:textId="77777777" w:rsidR="003974F9" w:rsidRPr="00F06A1C" w:rsidRDefault="003974F9">
      <w:pPr>
        <w:rPr>
          <w:lang w:val="pt-BR"/>
        </w:rPr>
      </w:pPr>
      <w:r w:rsidRPr="00F06A1C">
        <w:rPr>
          <w:lang w:val="pt-BR"/>
        </w:rPr>
        <w:t xml:space="preserve">4. </w:t>
      </w:r>
      <w:r w:rsidR="006B3557" w:rsidRPr="00F06A1C">
        <w:rPr>
          <w:lang w:val="pt-BR"/>
        </w:rPr>
        <w:t>45,5 kJmol</w:t>
      </w:r>
      <w:r w:rsidR="006B3557" w:rsidRPr="006B3557">
        <w:rPr>
          <w:vertAlign w:val="superscript"/>
          <w:lang w:val="ru-RU"/>
        </w:rPr>
        <w:t>-1</w:t>
      </w:r>
    </w:p>
    <w:p w14:paraId="30103DDA" w14:textId="77777777" w:rsidR="0064046B" w:rsidRPr="00F06A1C" w:rsidRDefault="00223A58">
      <w:pPr>
        <w:rPr>
          <w:lang w:val="pt-BR"/>
        </w:rPr>
      </w:pPr>
      <w:r w:rsidRPr="00F06A1C">
        <w:rPr>
          <w:lang w:val="pt-BR"/>
        </w:rPr>
        <w:t xml:space="preserve">5. </w:t>
      </w:r>
    </w:p>
    <w:p w14:paraId="30103DDB" w14:textId="77777777" w:rsidR="0064046B" w:rsidRPr="0064046B" w:rsidRDefault="0064046B">
      <w:pPr>
        <w:rPr>
          <w:lang w:val="sr-Cyrl-RS"/>
        </w:rPr>
      </w:pPr>
      <w:r w:rsidRPr="00F06A1C">
        <w:rPr>
          <w:lang w:val="pt-BR"/>
        </w:rPr>
        <w:t>2 NaHSO</w:t>
      </w:r>
      <w:r w:rsidRPr="00F06A1C">
        <w:rPr>
          <w:vertAlign w:val="subscript"/>
          <w:lang w:val="pt-BR"/>
        </w:rPr>
        <w:t>4</w:t>
      </w:r>
      <w:r w:rsidRPr="00F06A1C">
        <w:rPr>
          <w:lang w:val="pt-BR"/>
        </w:rPr>
        <w:t xml:space="preserve"> + CaCO</w:t>
      </w:r>
      <w:r w:rsidRPr="00F06A1C">
        <w:rPr>
          <w:vertAlign w:val="subscript"/>
          <w:lang w:val="pt-BR"/>
        </w:rPr>
        <w:t>3</w:t>
      </w:r>
      <w:r w:rsidRPr="00F06A1C">
        <w:rPr>
          <w:lang w:val="pt-BR"/>
        </w:rPr>
        <w:t xml:space="preserve"> → Na</w:t>
      </w:r>
      <w:r w:rsidRPr="00F06A1C">
        <w:rPr>
          <w:vertAlign w:val="subscript"/>
          <w:lang w:val="pt-BR"/>
        </w:rPr>
        <w:t>2</w:t>
      </w:r>
      <w:r w:rsidRPr="00F06A1C">
        <w:rPr>
          <w:lang w:val="pt-BR"/>
        </w:rPr>
        <w:t>SO</w:t>
      </w:r>
      <w:r w:rsidRPr="00F06A1C">
        <w:rPr>
          <w:vertAlign w:val="subscript"/>
          <w:lang w:val="pt-BR"/>
        </w:rPr>
        <w:t>4</w:t>
      </w:r>
      <w:r w:rsidRPr="00F06A1C">
        <w:rPr>
          <w:lang w:val="pt-BR"/>
        </w:rPr>
        <w:t xml:space="preserve"> + CaSO</w:t>
      </w:r>
      <w:r w:rsidRPr="00F06A1C">
        <w:rPr>
          <w:vertAlign w:val="subscript"/>
          <w:lang w:val="pt-BR"/>
        </w:rPr>
        <w:t>4</w:t>
      </w:r>
      <w:r w:rsidRPr="00F06A1C">
        <w:rPr>
          <w:lang w:val="pt-BR"/>
        </w:rPr>
        <w:t xml:space="preserve"> + CO</w:t>
      </w:r>
      <w:r w:rsidRPr="00F06A1C">
        <w:rPr>
          <w:vertAlign w:val="subscript"/>
          <w:lang w:val="pt-BR"/>
        </w:rPr>
        <w:t>2</w:t>
      </w:r>
      <w:r w:rsidRPr="00F06A1C">
        <w:rPr>
          <w:lang w:val="pt-BR"/>
        </w:rPr>
        <w:t xml:space="preserve"> </w:t>
      </w:r>
      <w:r>
        <w:rPr>
          <w:lang w:val="sr-Cyrl-RS"/>
        </w:rPr>
        <w:t>или</w:t>
      </w:r>
    </w:p>
    <w:p w14:paraId="30103DDC" w14:textId="77777777" w:rsidR="0064046B" w:rsidRPr="00F06A1C" w:rsidRDefault="0064046B">
      <w:pPr>
        <w:rPr>
          <w:lang w:val="pt-BR"/>
        </w:rPr>
      </w:pPr>
      <w:r w:rsidRPr="00F06A1C">
        <w:rPr>
          <w:lang w:val="pt-BR"/>
        </w:rPr>
        <w:t>NaHSO</w:t>
      </w:r>
      <w:r w:rsidRPr="00F06A1C">
        <w:rPr>
          <w:vertAlign w:val="subscript"/>
          <w:lang w:val="pt-BR"/>
        </w:rPr>
        <w:t>4</w:t>
      </w:r>
      <w:r w:rsidRPr="00F06A1C">
        <w:rPr>
          <w:lang w:val="pt-BR"/>
        </w:rPr>
        <w:t xml:space="preserve"> + CaCO</w:t>
      </w:r>
      <w:r w:rsidRPr="00F06A1C">
        <w:rPr>
          <w:vertAlign w:val="subscript"/>
          <w:lang w:val="pt-BR"/>
        </w:rPr>
        <w:t>3</w:t>
      </w:r>
      <w:r w:rsidRPr="00F06A1C">
        <w:rPr>
          <w:lang w:val="pt-BR"/>
        </w:rPr>
        <w:t xml:space="preserve"> → NaHCO</w:t>
      </w:r>
      <w:r w:rsidRPr="00F06A1C">
        <w:rPr>
          <w:vertAlign w:val="subscript"/>
          <w:lang w:val="pt-BR"/>
        </w:rPr>
        <w:t>3</w:t>
      </w:r>
      <w:r w:rsidRPr="00F06A1C">
        <w:rPr>
          <w:lang w:val="pt-BR"/>
        </w:rPr>
        <w:t xml:space="preserve"> + CaSO</w:t>
      </w:r>
      <w:r w:rsidRPr="00F06A1C">
        <w:rPr>
          <w:vertAlign w:val="subscript"/>
          <w:lang w:val="pt-BR"/>
        </w:rPr>
        <w:t>4</w:t>
      </w:r>
    </w:p>
    <w:p w14:paraId="30103DDD" w14:textId="77777777" w:rsidR="00223A58" w:rsidRPr="00F06A1C" w:rsidRDefault="0064046B">
      <w:pPr>
        <w:rPr>
          <w:lang w:val="pt-BR"/>
        </w:rPr>
      </w:pPr>
      <w:r w:rsidRPr="00F06A1C">
        <w:rPr>
          <w:lang w:val="pt-BR"/>
        </w:rPr>
        <w:t>[H</w:t>
      </w:r>
      <w:r w:rsidRPr="00F06A1C">
        <w:rPr>
          <w:vertAlign w:val="superscript"/>
          <w:lang w:val="pt-BR"/>
        </w:rPr>
        <w:t>+</w:t>
      </w:r>
      <w:r w:rsidRPr="00F06A1C">
        <w:rPr>
          <w:lang w:val="pt-BR"/>
        </w:rPr>
        <w:t xml:space="preserve">] = </w:t>
      </w:r>
      <w:r w:rsidR="00223A58">
        <w:rPr>
          <w:lang w:val="sr-Cyrl-RS"/>
        </w:rPr>
        <w:t xml:space="preserve">7,2 </w:t>
      </w:r>
      <w:r w:rsidR="00223A58">
        <w:sym w:font="Symbol" w:char="F0D7"/>
      </w:r>
      <w:r w:rsidR="00223A58" w:rsidRPr="00F06A1C">
        <w:rPr>
          <w:lang w:val="pt-BR"/>
        </w:rPr>
        <w:t>10</w:t>
      </w:r>
      <w:r w:rsidR="00223A58" w:rsidRPr="00F06A1C">
        <w:rPr>
          <w:vertAlign w:val="superscript"/>
          <w:lang w:val="pt-BR"/>
        </w:rPr>
        <w:t>-2</w:t>
      </w:r>
      <w:r w:rsidR="00223A58" w:rsidRPr="00F06A1C">
        <w:rPr>
          <w:lang w:val="pt-BR"/>
        </w:rPr>
        <w:t xml:space="preserve"> </w:t>
      </w:r>
      <w:r>
        <w:rPr>
          <w:lang w:val="sr-Latn-RS"/>
        </w:rPr>
        <w:t>moldm</w:t>
      </w:r>
      <w:r w:rsidRPr="0064046B">
        <w:rPr>
          <w:vertAlign w:val="superscript"/>
          <w:lang w:val="sr-Latn-RS"/>
        </w:rPr>
        <w:t>-3</w:t>
      </w:r>
      <w:r>
        <w:rPr>
          <w:lang w:val="sr-Latn-RS"/>
        </w:rPr>
        <w:t xml:space="preserve"> </w:t>
      </w:r>
      <w:r w:rsidR="00223A58" w:rsidRPr="00F06A1C">
        <w:rPr>
          <w:lang w:val="pt-BR"/>
        </w:rPr>
        <w:t xml:space="preserve">pH </w:t>
      </w:r>
      <w:r>
        <w:rPr>
          <w:lang w:val="sr-Cyrl-RS"/>
        </w:rPr>
        <w:t>1,14</w:t>
      </w:r>
      <w:r w:rsidR="00223A58" w:rsidRPr="00F06A1C">
        <w:rPr>
          <w:lang w:val="pt-BR"/>
        </w:rPr>
        <w:t xml:space="preserve">, </w:t>
      </w:r>
      <w:r w:rsidR="00223A58">
        <w:t>α</w:t>
      </w:r>
      <w:r w:rsidR="00223A58" w:rsidRPr="00F06A1C">
        <w:rPr>
          <w:lang w:val="pt-BR"/>
        </w:rPr>
        <w:t xml:space="preserve"> = 14%</w:t>
      </w:r>
    </w:p>
    <w:sectPr w:rsidR="00223A58" w:rsidRPr="00F06A1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31F"/>
    <w:rsid w:val="0013477B"/>
    <w:rsid w:val="00223A58"/>
    <w:rsid w:val="003974F9"/>
    <w:rsid w:val="004C4BCF"/>
    <w:rsid w:val="005E76FA"/>
    <w:rsid w:val="0064046B"/>
    <w:rsid w:val="00643B21"/>
    <w:rsid w:val="00692A03"/>
    <w:rsid w:val="006B3557"/>
    <w:rsid w:val="00734B5B"/>
    <w:rsid w:val="0076431F"/>
    <w:rsid w:val="008575AB"/>
    <w:rsid w:val="00897805"/>
    <w:rsid w:val="009E1A9C"/>
    <w:rsid w:val="00B01B89"/>
    <w:rsid w:val="00CA3A15"/>
    <w:rsid w:val="00D60C63"/>
    <w:rsid w:val="00F06A1C"/>
    <w:rsid w:val="00FC3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03D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3B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3B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3143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 Radulovic</dc:creator>
  <cp:lastModifiedBy>Windows User</cp:lastModifiedBy>
  <cp:revision>2</cp:revision>
  <dcterms:created xsi:type="dcterms:W3CDTF">2023-10-03T17:22:00Z</dcterms:created>
  <dcterms:modified xsi:type="dcterms:W3CDTF">2023-10-03T17:22:00Z</dcterms:modified>
</cp:coreProperties>
</file>